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F864A" w14:textId="77777777" w:rsidR="00272398" w:rsidRDefault="00272398" w:rsidP="00272398">
      <w:pPr>
        <w:spacing w:after="120"/>
      </w:pPr>
    </w:p>
    <w:p w14:paraId="137F91EA" w14:textId="77777777" w:rsidR="00272398" w:rsidRDefault="00272398" w:rsidP="00272398">
      <w:pPr>
        <w:spacing w:after="120"/>
      </w:pPr>
    </w:p>
    <w:p w14:paraId="200D66FF" w14:textId="77777777" w:rsidR="00272398" w:rsidRDefault="00272398" w:rsidP="00272398">
      <w:pPr>
        <w:spacing w:after="12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ORGANIZAČNÝ</w:t>
      </w:r>
      <w:r>
        <w:rPr>
          <w:b/>
          <w:bCs/>
          <w:sz w:val="36"/>
          <w:szCs w:val="36"/>
        </w:rPr>
        <w:t xml:space="preserve"> </w:t>
      </w:r>
      <w:r>
        <w:rPr>
          <w:b/>
          <w:bCs/>
          <w:sz w:val="40"/>
          <w:szCs w:val="40"/>
        </w:rPr>
        <w:t>PORIADOK</w:t>
      </w:r>
    </w:p>
    <w:p w14:paraId="3D3505D3" w14:textId="77777777" w:rsidR="00272398" w:rsidRDefault="00272398" w:rsidP="00272398">
      <w:pPr>
        <w:spacing w:after="120"/>
        <w:jc w:val="center"/>
        <w:rPr>
          <w:b/>
          <w:bCs/>
          <w:sz w:val="36"/>
          <w:szCs w:val="36"/>
        </w:rPr>
      </w:pPr>
    </w:p>
    <w:p w14:paraId="362D4A8B" w14:textId="747C3C26" w:rsidR="00272398" w:rsidRDefault="00272398" w:rsidP="00272398">
      <w:pPr>
        <w:rPr>
          <w:b/>
        </w:rPr>
      </w:pPr>
      <w:r w:rsidRPr="005E18EE">
        <w:rPr>
          <w:b/>
        </w:rPr>
        <w:t xml:space="preserve">číslo: </w:t>
      </w:r>
      <w:r>
        <w:rPr>
          <w:b/>
        </w:rPr>
        <w:t xml:space="preserve">VP - </w:t>
      </w:r>
      <w:r w:rsidRPr="00C364AB">
        <w:rPr>
          <w:b/>
        </w:rPr>
        <w:t>001/202</w:t>
      </w:r>
      <w:r w:rsidR="009620AD">
        <w:rPr>
          <w:b/>
        </w:rPr>
        <w:t>6</w:t>
      </w:r>
    </w:p>
    <w:p w14:paraId="029176A4" w14:textId="77777777" w:rsidR="00272398" w:rsidRDefault="00272398" w:rsidP="00272398">
      <w:pPr>
        <w:spacing w:after="120"/>
      </w:pPr>
    </w:p>
    <w:tbl>
      <w:tblPr>
        <w:tblW w:w="902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0"/>
        <w:gridCol w:w="5180"/>
      </w:tblGrid>
      <w:tr w:rsidR="00272398" w14:paraId="2F6ADEBC" w14:textId="77777777" w:rsidTr="0056633E">
        <w:trPr>
          <w:trHeight w:val="315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11146" w14:textId="77777777" w:rsidR="00272398" w:rsidRDefault="00272398" w:rsidP="0056633E">
            <w:pPr>
              <w:rPr>
                <w:color w:val="000000"/>
              </w:rPr>
            </w:pPr>
            <w:r>
              <w:rPr>
                <w:color w:val="000000"/>
              </w:rPr>
              <w:t>Názov organizácie</w:t>
            </w:r>
          </w:p>
        </w:tc>
        <w:tc>
          <w:tcPr>
            <w:tcW w:w="5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07DE6" w14:textId="7425F7B2" w:rsidR="00272398" w:rsidRDefault="00272398" w:rsidP="0056633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Centrum poradenstva a</w:t>
            </w:r>
            <w:r w:rsidR="00D61DBB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prevencie</w:t>
            </w:r>
            <w:r w:rsidR="00D61DBB">
              <w:rPr>
                <w:b/>
                <w:bCs/>
                <w:color w:val="000000"/>
              </w:rPr>
              <w:t>, Kukučínova 473, Trenčín</w:t>
            </w:r>
          </w:p>
        </w:tc>
      </w:tr>
      <w:tr w:rsidR="00272398" w14:paraId="41B4B9EA" w14:textId="77777777" w:rsidTr="0056633E">
        <w:trPr>
          <w:trHeight w:val="31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FA7A4" w14:textId="77777777" w:rsidR="00272398" w:rsidRDefault="00272398" w:rsidP="0056633E">
            <w:pPr>
              <w:rPr>
                <w:color w:val="000000"/>
              </w:rPr>
            </w:pPr>
            <w:r>
              <w:rPr>
                <w:color w:val="000000"/>
              </w:rPr>
              <w:t>Identifikačné číslo organizácie IČO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F1425" w14:textId="77777777" w:rsidR="00272398" w:rsidRDefault="00272398" w:rsidP="0056633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42277442</w:t>
            </w:r>
          </w:p>
        </w:tc>
      </w:tr>
      <w:tr w:rsidR="00272398" w14:paraId="057A5706" w14:textId="77777777" w:rsidTr="0056633E">
        <w:trPr>
          <w:trHeight w:val="31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D241E" w14:textId="77777777" w:rsidR="00272398" w:rsidRDefault="00272398" w:rsidP="0056633E">
            <w:pPr>
              <w:rPr>
                <w:color w:val="000000"/>
              </w:rPr>
            </w:pPr>
            <w:r>
              <w:rPr>
                <w:color w:val="000000"/>
              </w:rPr>
              <w:t>Sídlo organizácie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F7222" w14:textId="77777777" w:rsidR="00272398" w:rsidRDefault="00272398" w:rsidP="0056633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Kukučínova 473, 911 01 Trenčín</w:t>
            </w:r>
          </w:p>
        </w:tc>
      </w:tr>
      <w:tr w:rsidR="00272398" w14:paraId="6E68B290" w14:textId="77777777" w:rsidTr="0056633E">
        <w:trPr>
          <w:trHeight w:val="31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93E65" w14:textId="77777777" w:rsidR="00272398" w:rsidRDefault="00272398" w:rsidP="0056633E">
            <w:pPr>
              <w:rPr>
                <w:color w:val="000000"/>
              </w:rPr>
            </w:pPr>
            <w:r>
              <w:rPr>
                <w:color w:val="000000"/>
              </w:rPr>
              <w:t>Právna forma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B91E3" w14:textId="77777777" w:rsidR="00272398" w:rsidRDefault="00272398" w:rsidP="0056633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rozpočtová organizácia</w:t>
            </w:r>
          </w:p>
        </w:tc>
      </w:tr>
      <w:tr w:rsidR="00272398" w14:paraId="52D45822" w14:textId="77777777" w:rsidTr="00611D5A">
        <w:trPr>
          <w:trHeight w:val="31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73D51" w14:textId="2B4F0DB2" w:rsidR="00272398" w:rsidRDefault="001F423C" w:rsidP="0056633E">
            <w:pPr>
              <w:rPr>
                <w:color w:val="000000"/>
              </w:rPr>
            </w:pPr>
            <w:r>
              <w:rPr>
                <w:color w:val="000000"/>
              </w:rPr>
              <w:t>Zriaďovateľ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821C4" w14:textId="510B3983" w:rsidR="00272398" w:rsidRDefault="00272398" w:rsidP="0056633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Regionálny úrad školskej správy</w:t>
            </w:r>
            <w:r w:rsidR="00611D5A">
              <w:rPr>
                <w:b/>
                <w:bCs/>
                <w:color w:val="000000"/>
              </w:rPr>
              <w:t xml:space="preserve"> Trenčín</w:t>
            </w:r>
            <w:r>
              <w:rPr>
                <w:b/>
                <w:bCs/>
                <w:color w:val="000000"/>
              </w:rPr>
              <w:t xml:space="preserve"> (R</w:t>
            </w:r>
            <w:r w:rsidR="00611D5A">
              <w:rPr>
                <w:b/>
                <w:bCs/>
                <w:color w:val="000000"/>
              </w:rPr>
              <w:t>Ú</w:t>
            </w:r>
            <w:r>
              <w:rPr>
                <w:b/>
                <w:bCs/>
                <w:color w:val="000000"/>
              </w:rPr>
              <w:t>ŠS Trenčín)</w:t>
            </w:r>
          </w:p>
        </w:tc>
      </w:tr>
      <w:tr w:rsidR="00272398" w14:paraId="2A3E6E13" w14:textId="77777777" w:rsidTr="00611D5A">
        <w:trPr>
          <w:trHeight w:val="31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745FAD3" w14:textId="37C567D4" w:rsidR="00272398" w:rsidRDefault="001F423C" w:rsidP="0056633E">
            <w:pPr>
              <w:rPr>
                <w:color w:val="000000"/>
              </w:rPr>
            </w:pPr>
            <w:r>
              <w:rPr>
                <w:color w:val="000000"/>
              </w:rPr>
              <w:t>Štatutárny orgán - schválil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44EC4" w14:textId="77777777" w:rsidR="00272398" w:rsidRDefault="00272398" w:rsidP="0056633E">
            <w:pPr>
              <w:rPr>
                <w:b/>
                <w:bCs/>
                <w:color w:val="000000"/>
              </w:rPr>
            </w:pPr>
            <w:r w:rsidRPr="00635FAD">
              <w:rPr>
                <w:b/>
                <w:color w:val="000000"/>
              </w:rPr>
              <w:t xml:space="preserve">PaedDr. Dana </w:t>
            </w:r>
            <w:proofErr w:type="spellStart"/>
            <w:r w:rsidRPr="00635FAD">
              <w:rPr>
                <w:b/>
                <w:color w:val="000000"/>
              </w:rPr>
              <w:t>Zikmund</w:t>
            </w:r>
            <w:proofErr w:type="spellEnd"/>
            <w:r w:rsidRPr="00635FAD">
              <w:rPr>
                <w:b/>
                <w:color w:val="000000"/>
              </w:rPr>
              <w:t xml:space="preserve"> Perašínová, PhD.</w:t>
            </w:r>
          </w:p>
        </w:tc>
      </w:tr>
      <w:tr w:rsidR="00272398" w14:paraId="480DC599" w14:textId="77777777" w:rsidTr="0056633E">
        <w:trPr>
          <w:trHeight w:val="31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1A392" w14:textId="77777777" w:rsidR="00272398" w:rsidRDefault="00272398" w:rsidP="0056633E">
            <w:pPr>
              <w:rPr>
                <w:color w:val="000000"/>
              </w:rPr>
            </w:pPr>
            <w:r>
              <w:rPr>
                <w:color w:val="000000"/>
              </w:rPr>
              <w:t>Dátum vyhotovenia vnútorného predpisu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CFB9F" w14:textId="327B053C" w:rsidR="00272398" w:rsidRDefault="008838FD" w:rsidP="0056633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  <w:r w:rsidR="00272398" w:rsidRPr="009D1D78">
              <w:rPr>
                <w:b/>
                <w:bCs/>
                <w:color w:val="000000"/>
              </w:rPr>
              <w:t>.0</w:t>
            </w:r>
            <w:r>
              <w:rPr>
                <w:b/>
                <w:bCs/>
                <w:color w:val="000000"/>
              </w:rPr>
              <w:t>8</w:t>
            </w:r>
            <w:r w:rsidR="00272398" w:rsidRPr="009D1D78">
              <w:rPr>
                <w:b/>
                <w:bCs/>
                <w:color w:val="000000"/>
              </w:rPr>
              <w:t>.202</w:t>
            </w:r>
            <w:r w:rsidR="00423295">
              <w:rPr>
                <w:b/>
                <w:bCs/>
                <w:color w:val="000000"/>
              </w:rPr>
              <w:t>6</w:t>
            </w:r>
          </w:p>
        </w:tc>
      </w:tr>
      <w:tr w:rsidR="00272398" w14:paraId="2934AC5C" w14:textId="77777777" w:rsidTr="0056633E">
        <w:trPr>
          <w:trHeight w:val="31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25952" w14:textId="77777777" w:rsidR="00272398" w:rsidRDefault="00272398" w:rsidP="0056633E">
            <w:pPr>
              <w:rPr>
                <w:color w:val="000000"/>
              </w:rPr>
            </w:pPr>
            <w:r>
              <w:rPr>
                <w:color w:val="000000"/>
              </w:rPr>
              <w:t>Účinnosť vnútorného predpisu od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9775A" w14:textId="4617D1F6" w:rsidR="00272398" w:rsidRDefault="006A2CDA" w:rsidP="0056633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  <w:r w:rsidR="000453CB">
              <w:rPr>
                <w:b/>
                <w:bCs/>
                <w:color w:val="000000"/>
              </w:rPr>
              <w:t>1</w:t>
            </w:r>
            <w:r w:rsidR="00272398">
              <w:rPr>
                <w:b/>
                <w:bCs/>
                <w:color w:val="000000"/>
              </w:rPr>
              <w:t>.0</w:t>
            </w:r>
            <w:r w:rsidR="000453CB">
              <w:rPr>
                <w:b/>
                <w:bCs/>
                <w:color w:val="000000"/>
              </w:rPr>
              <w:t>9</w:t>
            </w:r>
            <w:r w:rsidR="00272398">
              <w:rPr>
                <w:b/>
                <w:bCs/>
                <w:color w:val="000000"/>
              </w:rPr>
              <w:t>.202</w:t>
            </w:r>
            <w:r w:rsidR="00423295">
              <w:rPr>
                <w:b/>
                <w:bCs/>
                <w:color w:val="000000"/>
              </w:rPr>
              <w:t>6</w:t>
            </w:r>
          </w:p>
        </w:tc>
      </w:tr>
      <w:tr w:rsidR="00272398" w14:paraId="20D0ADC2" w14:textId="77777777" w:rsidTr="0056633E">
        <w:trPr>
          <w:trHeight w:val="315"/>
        </w:trPr>
        <w:tc>
          <w:tcPr>
            <w:tcW w:w="3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51837" w14:textId="77777777" w:rsidR="00272398" w:rsidRDefault="00272398" w:rsidP="0056633E">
            <w:pPr>
              <w:rPr>
                <w:color w:val="000000"/>
              </w:rPr>
            </w:pPr>
            <w:r>
              <w:rPr>
                <w:color w:val="000000"/>
              </w:rPr>
              <w:t>Ruší sa vnútorný predpis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EEB2A" w14:textId="2601882B" w:rsidR="00272398" w:rsidRPr="00164088" w:rsidRDefault="00272398" w:rsidP="0056633E">
            <w:pPr>
              <w:spacing w:after="120" w:line="265" w:lineRule="auto"/>
              <w:ind w:left="11" w:right="6"/>
            </w:pPr>
            <w:r>
              <w:rPr>
                <w:b/>
                <w:bCs/>
                <w:color w:val="000000"/>
              </w:rPr>
              <w:t>číslo:</w:t>
            </w:r>
            <w:r>
              <w:rPr>
                <w:b/>
              </w:rPr>
              <w:t xml:space="preserve"> 00</w:t>
            </w:r>
            <w:r w:rsidR="00423295">
              <w:rPr>
                <w:b/>
              </w:rPr>
              <w:t>1</w:t>
            </w:r>
            <w:r>
              <w:rPr>
                <w:b/>
              </w:rPr>
              <w:t>/P/</w:t>
            </w:r>
            <w:r w:rsidRPr="005670FE">
              <w:rPr>
                <w:b/>
              </w:rPr>
              <w:t>20</w:t>
            </w:r>
            <w:r w:rsidR="00423295">
              <w:rPr>
                <w:b/>
              </w:rPr>
              <w:t>2</w:t>
            </w:r>
            <w:r w:rsidR="009620AD">
              <w:rPr>
                <w:b/>
              </w:rPr>
              <w:t>5</w:t>
            </w:r>
          </w:p>
        </w:tc>
      </w:tr>
      <w:tr w:rsidR="00272398" w14:paraId="0612F2B9" w14:textId="77777777" w:rsidTr="0056633E">
        <w:trPr>
          <w:trHeight w:val="315"/>
        </w:trPr>
        <w:tc>
          <w:tcPr>
            <w:tcW w:w="3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6BCEE" w14:textId="77777777" w:rsidR="00272398" w:rsidRDefault="00272398" w:rsidP="0056633E">
            <w:pPr>
              <w:rPr>
                <w:color w:val="000000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A9496" w14:textId="2993B428" w:rsidR="00272398" w:rsidRDefault="00272398" w:rsidP="0056633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zo dňa: </w:t>
            </w:r>
            <w:r w:rsidRPr="00C364AB">
              <w:rPr>
                <w:b/>
                <w:bCs/>
                <w:color w:val="000000"/>
              </w:rPr>
              <w:t>01.0</w:t>
            </w:r>
            <w:r w:rsidR="00D61DBB">
              <w:rPr>
                <w:b/>
                <w:bCs/>
                <w:color w:val="000000"/>
              </w:rPr>
              <w:t>9</w:t>
            </w:r>
            <w:r w:rsidRPr="00C364AB">
              <w:rPr>
                <w:b/>
                <w:bCs/>
                <w:color w:val="000000"/>
              </w:rPr>
              <w:t>.20</w:t>
            </w:r>
            <w:r w:rsidR="00423295" w:rsidRPr="00C364AB">
              <w:rPr>
                <w:b/>
                <w:bCs/>
                <w:color w:val="000000"/>
              </w:rPr>
              <w:t>2</w:t>
            </w:r>
            <w:r w:rsidR="00D61DBB">
              <w:rPr>
                <w:b/>
                <w:bCs/>
                <w:color w:val="000000"/>
              </w:rPr>
              <w:t>5</w:t>
            </w:r>
          </w:p>
        </w:tc>
      </w:tr>
      <w:tr w:rsidR="00272398" w14:paraId="113155B1" w14:textId="77777777" w:rsidTr="0056633E">
        <w:trPr>
          <w:trHeight w:val="31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F652FA" w14:textId="77777777" w:rsidR="00272398" w:rsidRDefault="00272398" w:rsidP="0056633E">
            <w:pPr>
              <w:rPr>
                <w:color w:val="000000"/>
              </w:rPr>
            </w:pPr>
            <w:r>
              <w:rPr>
                <w:color w:val="000000"/>
              </w:rPr>
              <w:t>Počet strán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D9FFA6" w14:textId="28277366" w:rsidR="00272398" w:rsidRDefault="00D86600" w:rsidP="0056633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A6731E">
              <w:rPr>
                <w:b/>
                <w:bCs/>
                <w:color w:val="000000"/>
              </w:rPr>
              <w:t>5</w:t>
            </w:r>
          </w:p>
        </w:tc>
      </w:tr>
      <w:tr w:rsidR="00272398" w14:paraId="7F1B9433" w14:textId="77777777" w:rsidTr="0056633E">
        <w:trPr>
          <w:trHeight w:val="31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122F2" w14:textId="77777777" w:rsidR="00272398" w:rsidRDefault="00272398" w:rsidP="0056633E">
            <w:pPr>
              <w:rPr>
                <w:color w:val="000000"/>
              </w:rPr>
            </w:pPr>
            <w:r>
              <w:rPr>
                <w:color w:val="000000"/>
              </w:rPr>
              <w:t>Prílohy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667DF" w14:textId="078CE9EE" w:rsidR="00272398" w:rsidRDefault="000453CB" w:rsidP="0056633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</w:tbl>
    <w:p w14:paraId="60115F96" w14:textId="77777777" w:rsidR="00272398" w:rsidRDefault="00272398" w:rsidP="00272398">
      <w:pPr>
        <w:rPr>
          <w:b/>
        </w:rPr>
      </w:pPr>
    </w:p>
    <w:p w14:paraId="158CEF76" w14:textId="77777777" w:rsidR="00272398" w:rsidRDefault="00272398" w:rsidP="00272398">
      <w:pPr>
        <w:rPr>
          <w:b/>
        </w:rPr>
      </w:pPr>
    </w:p>
    <w:p w14:paraId="5ACB3FE8" w14:textId="77777777" w:rsidR="00272398" w:rsidRDefault="00272398" w:rsidP="00272398">
      <w:pPr>
        <w:rPr>
          <w:b/>
        </w:rPr>
      </w:pPr>
    </w:p>
    <w:tbl>
      <w:tblPr>
        <w:tblW w:w="9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69"/>
        <w:gridCol w:w="1070"/>
      </w:tblGrid>
      <w:tr w:rsidR="00272398" w14:paraId="466232E9" w14:textId="77777777" w:rsidTr="0056633E">
        <w:trPr>
          <w:trHeight w:val="458"/>
        </w:trPr>
        <w:tc>
          <w:tcPr>
            <w:tcW w:w="90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5F9068" w14:textId="77777777" w:rsidR="00272398" w:rsidRDefault="00272398" w:rsidP="0056633E">
            <w:pPr>
              <w:rPr>
                <w:color w:val="000000"/>
              </w:rPr>
            </w:pPr>
            <w:r>
              <w:rPr>
                <w:color w:val="000000"/>
              </w:rPr>
              <w:t>Riaditeľka Centra poradenstva a prevencie schvaľuje tento organizačný poriadok.</w:t>
            </w:r>
          </w:p>
          <w:p w14:paraId="6733B98D" w14:textId="62CE4D1D" w:rsidR="00272398" w:rsidRPr="002233BE" w:rsidRDefault="00272398" w:rsidP="0056633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Týmto sa ruší organizačný poriadok zo dňa </w:t>
            </w:r>
            <w:r w:rsidR="004B7B00">
              <w:rPr>
                <w:color w:val="000000"/>
              </w:rPr>
              <w:t>18</w:t>
            </w:r>
            <w:r>
              <w:rPr>
                <w:color w:val="000000"/>
              </w:rPr>
              <w:t>.0</w:t>
            </w:r>
            <w:r w:rsidR="004B7B00">
              <w:rPr>
                <w:color w:val="000000"/>
              </w:rPr>
              <w:t>3</w:t>
            </w:r>
            <w:r>
              <w:rPr>
                <w:color w:val="000000"/>
              </w:rPr>
              <w:t>.201</w:t>
            </w:r>
            <w:r w:rsidR="004B7B00">
              <w:rPr>
                <w:color w:val="000000"/>
              </w:rPr>
              <w:t>9</w:t>
            </w:r>
            <w:r>
              <w:rPr>
                <w:color w:val="000000"/>
              </w:rPr>
              <w:t xml:space="preserve"> vrátane jeho dodatkov a smernice pojednávajúce o náležitostiach obsiahnutých v tomto organizačnom poriadku. </w:t>
            </w:r>
          </w:p>
        </w:tc>
      </w:tr>
      <w:tr w:rsidR="00272398" w14:paraId="20CBD149" w14:textId="77777777" w:rsidTr="0056633E">
        <w:trPr>
          <w:trHeight w:val="458"/>
        </w:trPr>
        <w:tc>
          <w:tcPr>
            <w:tcW w:w="903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47E292" w14:textId="77777777" w:rsidR="00272398" w:rsidRPr="002233BE" w:rsidRDefault="00272398" w:rsidP="0056633E">
            <w:pPr>
              <w:rPr>
                <w:color w:val="000000"/>
              </w:rPr>
            </w:pPr>
          </w:p>
        </w:tc>
      </w:tr>
      <w:tr w:rsidR="00272398" w14:paraId="1B9C2244" w14:textId="77777777" w:rsidTr="0056633E">
        <w:trPr>
          <w:trHeight w:val="206"/>
        </w:trPr>
        <w:tc>
          <w:tcPr>
            <w:tcW w:w="79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4628939E" w14:textId="77777777" w:rsidR="00272398" w:rsidRPr="002233BE" w:rsidRDefault="00272398" w:rsidP="0056633E">
            <w:pPr>
              <w:rPr>
                <w:color w:val="000000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3F3C9" w14:textId="77777777" w:rsidR="00272398" w:rsidRPr="002233BE" w:rsidRDefault="00272398" w:rsidP="0056633E">
            <w:pPr>
              <w:rPr>
                <w:color w:val="000000"/>
              </w:rPr>
            </w:pPr>
            <w:r w:rsidRPr="002233BE">
              <w:rPr>
                <w:color w:val="000000"/>
              </w:rPr>
              <w:t> </w:t>
            </w:r>
          </w:p>
        </w:tc>
      </w:tr>
      <w:tr w:rsidR="00272398" w:rsidRPr="00D50DB4" w14:paraId="57E9A68E" w14:textId="77777777" w:rsidTr="0056633E">
        <w:trPr>
          <w:trHeight w:val="458"/>
        </w:trPr>
        <w:tc>
          <w:tcPr>
            <w:tcW w:w="90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DB3FAD" w14:textId="77777777" w:rsidR="00272398" w:rsidRDefault="00272398" w:rsidP="0056633E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  <w:p w14:paraId="2926B9CC" w14:textId="19467642" w:rsidR="00272398" w:rsidRPr="00635FAD" w:rsidRDefault="00272398" w:rsidP="0056633E">
            <w:pPr>
              <w:rPr>
                <w:b/>
                <w:color w:val="000000"/>
              </w:rPr>
            </w:pPr>
            <w:r w:rsidRPr="00635FAD">
              <w:rPr>
                <w:b/>
                <w:color w:val="000000"/>
              </w:rPr>
              <w:t xml:space="preserve">Trenčín, </w:t>
            </w:r>
            <w:r w:rsidR="008838FD">
              <w:rPr>
                <w:b/>
                <w:color w:val="000000"/>
              </w:rPr>
              <w:t>31</w:t>
            </w:r>
            <w:r w:rsidRPr="00635FAD">
              <w:rPr>
                <w:b/>
                <w:color w:val="000000"/>
              </w:rPr>
              <w:t>.0</w:t>
            </w:r>
            <w:r w:rsidR="008838FD">
              <w:rPr>
                <w:b/>
                <w:color w:val="000000"/>
              </w:rPr>
              <w:t>8</w:t>
            </w:r>
            <w:r w:rsidRPr="00635FAD">
              <w:rPr>
                <w:b/>
                <w:color w:val="000000"/>
              </w:rPr>
              <w:t>.202</w:t>
            </w:r>
            <w:r w:rsidR="00423295">
              <w:rPr>
                <w:b/>
                <w:color w:val="000000"/>
              </w:rPr>
              <w:t>6</w:t>
            </w:r>
            <w:r w:rsidRPr="00635FAD">
              <w:rPr>
                <w:b/>
                <w:color w:val="000000"/>
              </w:rPr>
              <w:t xml:space="preserve">                                         PaedDr. Dana </w:t>
            </w:r>
            <w:proofErr w:type="spellStart"/>
            <w:r w:rsidRPr="00635FAD">
              <w:rPr>
                <w:b/>
                <w:color w:val="000000"/>
              </w:rPr>
              <w:t>Zikmund</w:t>
            </w:r>
            <w:proofErr w:type="spellEnd"/>
            <w:r w:rsidRPr="00635FAD">
              <w:rPr>
                <w:b/>
                <w:color w:val="000000"/>
              </w:rPr>
              <w:t xml:space="preserve"> Perašínová, PhD.</w:t>
            </w:r>
          </w:p>
          <w:p w14:paraId="4DB29ACE" w14:textId="77777777" w:rsidR="00272398" w:rsidRPr="00D50DB4" w:rsidRDefault="00272398" w:rsidP="0056633E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635FAD">
              <w:rPr>
                <w:b/>
                <w:color w:val="000000"/>
              </w:rPr>
              <w:t xml:space="preserve">                                                                                                riaditeľka CPP</w:t>
            </w:r>
          </w:p>
        </w:tc>
      </w:tr>
      <w:tr w:rsidR="00272398" w14:paraId="663F87B8" w14:textId="77777777" w:rsidTr="0056633E">
        <w:trPr>
          <w:trHeight w:val="458"/>
        </w:trPr>
        <w:tc>
          <w:tcPr>
            <w:tcW w:w="90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767A2" w14:textId="77777777" w:rsidR="00272398" w:rsidRDefault="00272398" w:rsidP="0056633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72398" w14:paraId="6155FBA4" w14:textId="77777777" w:rsidTr="0056633E">
        <w:trPr>
          <w:trHeight w:val="458"/>
        </w:trPr>
        <w:tc>
          <w:tcPr>
            <w:tcW w:w="90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67DD4" w14:textId="77777777" w:rsidR="00272398" w:rsidRDefault="00272398" w:rsidP="0056633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72398" w14:paraId="32BCFAA5" w14:textId="77777777" w:rsidTr="0056633E">
        <w:trPr>
          <w:trHeight w:val="458"/>
        </w:trPr>
        <w:tc>
          <w:tcPr>
            <w:tcW w:w="90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A3A350" w14:textId="77777777" w:rsidR="00272398" w:rsidRDefault="00272398" w:rsidP="0056633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16E869D4" w14:textId="77777777" w:rsidR="00272398" w:rsidRDefault="00272398" w:rsidP="00272398">
      <w:pPr>
        <w:rPr>
          <w:b/>
        </w:rPr>
      </w:pPr>
    </w:p>
    <w:p w14:paraId="6D30B458" w14:textId="77777777" w:rsidR="00272398" w:rsidRDefault="00272398" w:rsidP="00272398">
      <w:pPr>
        <w:rPr>
          <w:b/>
        </w:rPr>
      </w:pPr>
    </w:p>
    <w:p w14:paraId="00837501" w14:textId="1971F86B" w:rsidR="00272398" w:rsidRDefault="00272398" w:rsidP="00272398">
      <w:r w:rsidRPr="00CD1B8D">
        <w:t>Prerokované a odsúhlasené dňa:</w:t>
      </w:r>
      <w:r>
        <w:t xml:space="preserve"> </w:t>
      </w:r>
      <w:r w:rsidR="008838FD">
        <w:t>31</w:t>
      </w:r>
      <w:r w:rsidRPr="00D61DBB">
        <w:t>.0</w:t>
      </w:r>
      <w:r w:rsidR="008838FD">
        <w:t>8</w:t>
      </w:r>
      <w:r w:rsidRPr="00D61DBB">
        <w:t>.202</w:t>
      </w:r>
      <w:r w:rsidR="00423295" w:rsidRPr="00D61DBB">
        <w:t>6</w:t>
      </w:r>
      <w:r w:rsidRPr="00CD1B8D">
        <w:t xml:space="preserve"> </w:t>
      </w:r>
    </w:p>
    <w:p w14:paraId="4E2C6388" w14:textId="77777777" w:rsidR="00272398" w:rsidRDefault="00272398" w:rsidP="00272398">
      <w:pPr>
        <w:rPr>
          <w:b/>
        </w:rPr>
      </w:pPr>
      <w:r>
        <w:t xml:space="preserve">predseda ZO OZ – zástupca zamestnancov </w:t>
      </w:r>
      <w:r w:rsidRPr="00CA7F38">
        <w:t>Mgr. Miriam Matysová</w:t>
      </w:r>
    </w:p>
    <w:p w14:paraId="17F32CC8" w14:textId="77777777" w:rsidR="00272398" w:rsidRDefault="00272398" w:rsidP="00272398">
      <w:pPr>
        <w:rPr>
          <w:b/>
        </w:rPr>
      </w:pPr>
    </w:p>
    <w:p w14:paraId="201646D5" w14:textId="77777777" w:rsidR="00D27907" w:rsidRDefault="00D27907" w:rsidP="00272398">
      <w:pPr>
        <w:pStyle w:val="Nadpis1"/>
        <w:spacing w:line="276" w:lineRule="auto"/>
        <w:jc w:val="both"/>
      </w:pPr>
    </w:p>
    <w:p w14:paraId="11A81D7E" w14:textId="77777777" w:rsidR="00351D7A" w:rsidRDefault="00351D7A" w:rsidP="00AC7533">
      <w:pPr>
        <w:spacing w:line="276" w:lineRule="auto"/>
      </w:pPr>
    </w:p>
    <w:p w14:paraId="56D5AE4D" w14:textId="77777777" w:rsidR="004B7B00" w:rsidRDefault="004B7B00" w:rsidP="003A693D">
      <w:pPr>
        <w:widowControl/>
        <w:tabs>
          <w:tab w:val="left" w:pos="360"/>
        </w:tabs>
        <w:autoSpaceDE/>
        <w:autoSpaceDN/>
        <w:adjustRightInd/>
        <w:spacing w:after="120" w:line="276" w:lineRule="auto"/>
        <w:rPr>
          <w:b/>
        </w:rPr>
      </w:pPr>
    </w:p>
    <w:p w14:paraId="3603BEA1" w14:textId="1F7140F5" w:rsidR="00D27907" w:rsidRPr="003A693D" w:rsidRDefault="00D27907" w:rsidP="003A693D">
      <w:pPr>
        <w:widowControl/>
        <w:tabs>
          <w:tab w:val="left" w:pos="360"/>
        </w:tabs>
        <w:autoSpaceDE/>
        <w:autoSpaceDN/>
        <w:adjustRightInd/>
        <w:spacing w:after="120" w:line="276" w:lineRule="auto"/>
        <w:rPr>
          <w:bCs/>
          <w:iCs/>
        </w:rPr>
      </w:pPr>
      <w:r w:rsidRPr="00A85BAD">
        <w:rPr>
          <w:b/>
        </w:rPr>
        <w:lastRenderedPageBreak/>
        <w:t>Pridelenie vnútorného predpisu:</w:t>
      </w:r>
      <w:r w:rsidR="00A85BAD" w:rsidRPr="00A85BAD">
        <w:rPr>
          <w:b/>
        </w:rPr>
        <w:t xml:space="preserve"> </w:t>
      </w:r>
    </w:p>
    <w:tbl>
      <w:tblPr>
        <w:tblW w:w="5000" w:type="pct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5"/>
        <w:gridCol w:w="3350"/>
        <w:gridCol w:w="3115"/>
        <w:gridCol w:w="1794"/>
      </w:tblGrid>
      <w:tr w:rsidR="00D27907" w:rsidRPr="00D478FE" w14:paraId="03FDFD52" w14:textId="77777777" w:rsidTr="00D54DF5">
        <w:trPr>
          <w:trHeight w:val="380"/>
        </w:trPr>
        <w:tc>
          <w:tcPr>
            <w:tcW w:w="543" w:type="pct"/>
            <w:tcBorders>
              <w:top w:val="thinThickSmallGap" w:sz="24" w:space="0" w:color="auto"/>
              <w:bottom w:val="double" w:sz="4" w:space="0" w:color="auto"/>
            </w:tcBorders>
          </w:tcPr>
          <w:p w14:paraId="48B4F803" w14:textId="77777777" w:rsidR="00D27907" w:rsidRPr="00D478FE" w:rsidRDefault="00D27907" w:rsidP="00AC7533">
            <w:pPr>
              <w:spacing w:after="120" w:line="276" w:lineRule="auto"/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 w:rsidRPr="00D478FE">
              <w:rPr>
                <w:b/>
                <w:snapToGrid w:val="0"/>
                <w:color w:val="000000"/>
                <w:sz w:val="22"/>
                <w:szCs w:val="22"/>
              </w:rPr>
              <w:t>Dátum</w:t>
            </w:r>
          </w:p>
        </w:tc>
        <w:tc>
          <w:tcPr>
            <w:tcW w:w="1808" w:type="pct"/>
            <w:tcBorders>
              <w:top w:val="thinThickSmallGap" w:sz="24" w:space="0" w:color="auto"/>
              <w:bottom w:val="double" w:sz="4" w:space="0" w:color="auto"/>
            </w:tcBorders>
          </w:tcPr>
          <w:p w14:paraId="619B568A" w14:textId="77777777" w:rsidR="00D27907" w:rsidRPr="00D478FE" w:rsidRDefault="00D27907" w:rsidP="00AC7533">
            <w:pPr>
              <w:spacing w:after="120" w:line="276" w:lineRule="auto"/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 w:rsidRPr="00D478FE">
              <w:rPr>
                <w:b/>
                <w:snapToGrid w:val="0"/>
                <w:color w:val="000000"/>
                <w:sz w:val="22"/>
                <w:szCs w:val="22"/>
              </w:rPr>
              <w:t>Meno a priezvisko zamestnanca</w:t>
            </w:r>
          </w:p>
        </w:tc>
        <w:tc>
          <w:tcPr>
            <w:tcW w:w="1681" w:type="pct"/>
            <w:tcBorders>
              <w:top w:val="thinThickSmallGap" w:sz="24" w:space="0" w:color="auto"/>
              <w:bottom w:val="double" w:sz="4" w:space="0" w:color="auto"/>
            </w:tcBorders>
          </w:tcPr>
          <w:p w14:paraId="1F53E8F7" w14:textId="77777777" w:rsidR="00D27907" w:rsidRPr="00D478FE" w:rsidRDefault="00D27907" w:rsidP="00AC7533">
            <w:pPr>
              <w:spacing w:after="120" w:line="276" w:lineRule="auto"/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 w:rsidRPr="00D478FE">
              <w:rPr>
                <w:b/>
                <w:snapToGrid w:val="0"/>
                <w:color w:val="000000"/>
                <w:sz w:val="22"/>
                <w:szCs w:val="22"/>
              </w:rPr>
              <w:t>Funkcia</w:t>
            </w:r>
            <w:r>
              <w:rPr>
                <w:b/>
                <w:snapToGrid w:val="0"/>
                <w:color w:val="000000"/>
                <w:sz w:val="22"/>
                <w:szCs w:val="22"/>
              </w:rPr>
              <w:t>.</w:t>
            </w:r>
          </w:p>
        </w:tc>
        <w:tc>
          <w:tcPr>
            <w:tcW w:w="968" w:type="pct"/>
            <w:tcBorders>
              <w:top w:val="thinThickSmallGap" w:sz="24" w:space="0" w:color="auto"/>
              <w:bottom w:val="double" w:sz="4" w:space="0" w:color="auto"/>
            </w:tcBorders>
          </w:tcPr>
          <w:p w14:paraId="711D16BB" w14:textId="77777777" w:rsidR="00D27907" w:rsidRPr="00D478FE" w:rsidRDefault="00D27907" w:rsidP="00AC7533">
            <w:pPr>
              <w:spacing w:after="120" w:line="276" w:lineRule="auto"/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 w:rsidRPr="00D478FE">
              <w:rPr>
                <w:b/>
                <w:snapToGrid w:val="0"/>
                <w:color w:val="000000"/>
                <w:sz w:val="22"/>
                <w:szCs w:val="22"/>
              </w:rPr>
              <w:t>Podpis</w:t>
            </w:r>
          </w:p>
        </w:tc>
      </w:tr>
      <w:tr w:rsidR="00D27907" w:rsidRPr="00D478FE" w14:paraId="10FFB4ED" w14:textId="77777777" w:rsidTr="00D54DF5">
        <w:tc>
          <w:tcPr>
            <w:tcW w:w="543" w:type="pct"/>
            <w:tcBorders>
              <w:top w:val="double" w:sz="4" w:space="0" w:color="auto"/>
            </w:tcBorders>
          </w:tcPr>
          <w:p w14:paraId="41EBF028" w14:textId="77777777" w:rsidR="00D27907" w:rsidRPr="00D478FE" w:rsidRDefault="00D27907" w:rsidP="00AC7533">
            <w:pPr>
              <w:spacing w:after="120" w:line="276" w:lineRule="auto"/>
              <w:jc w:val="both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808" w:type="pct"/>
            <w:tcBorders>
              <w:top w:val="double" w:sz="4" w:space="0" w:color="auto"/>
            </w:tcBorders>
            <w:vAlign w:val="center"/>
          </w:tcPr>
          <w:p w14:paraId="1368FF4F" w14:textId="77777777" w:rsidR="00D27907" w:rsidRPr="00CC2F58" w:rsidRDefault="00D27907" w:rsidP="00AC7533">
            <w:pPr>
              <w:spacing w:line="276" w:lineRule="auto"/>
              <w:rPr>
                <w:b/>
                <w:bCs/>
                <w:color w:val="000000"/>
              </w:rPr>
            </w:pPr>
            <w:r w:rsidRPr="00AC7533">
              <w:rPr>
                <w:b/>
                <w:bCs/>
              </w:rPr>
              <w:t xml:space="preserve">PaedDr. Dana </w:t>
            </w:r>
            <w:proofErr w:type="spellStart"/>
            <w:r w:rsidRPr="00AC7533">
              <w:rPr>
                <w:b/>
                <w:bCs/>
              </w:rPr>
              <w:t>Zikmund</w:t>
            </w:r>
            <w:proofErr w:type="spellEnd"/>
            <w:r w:rsidRPr="00AC7533">
              <w:rPr>
                <w:b/>
                <w:bCs/>
              </w:rPr>
              <w:t xml:space="preserve"> Perašínová, PhD.</w:t>
            </w:r>
          </w:p>
        </w:tc>
        <w:tc>
          <w:tcPr>
            <w:tcW w:w="1681" w:type="pct"/>
            <w:tcBorders>
              <w:top w:val="double" w:sz="4" w:space="0" w:color="auto"/>
            </w:tcBorders>
          </w:tcPr>
          <w:p w14:paraId="3E1725D5" w14:textId="77777777" w:rsidR="00D27907" w:rsidRPr="00773EBD" w:rsidRDefault="00D27907" w:rsidP="00AC7533">
            <w:pPr>
              <w:spacing w:after="120" w:line="276" w:lineRule="auto"/>
              <w:ind w:left="70"/>
              <w:jc w:val="both"/>
              <w:rPr>
                <w:snapToGrid w:val="0"/>
                <w:color w:val="000000"/>
              </w:rPr>
            </w:pPr>
            <w:r w:rsidRPr="00773EBD">
              <w:rPr>
                <w:snapToGrid w:val="0"/>
                <w:color w:val="000000"/>
              </w:rPr>
              <w:t>riaditeľka</w:t>
            </w:r>
          </w:p>
        </w:tc>
        <w:tc>
          <w:tcPr>
            <w:tcW w:w="968" w:type="pct"/>
            <w:tcBorders>
              <w:top w:val="double" w:sz="4" w:space="0" w:color="auto"/>
            </w:tcBorders>
          </w:tcPr>
          <w:p w14:paraId="191335B2" w14:textId="77777777" w:rsidR="00D27907" w:rsidRPr="00D478FE" w:rsidRDefault="00D27907" w:rsidP="00AC7533">
            <w:pPr>
              <w:spacing w:after="120" w:line="276" w:lineRule="auto"/>
              <w:jc w:val="both"/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D27907" w:rsidRPr="00D478FE" w14:paraId="5FCCD50E" w14:textId="77777777" w:rsidTr="00D54DF5">
        <w:tc>
          <w:tcPr>
            <w:tcW w:w="543" w:type="pct"/>
          </w:tcPr>
          <w:p w14:paraId="3CCC919C" w14:textId="77777777" w:rsidR="00D27907" w:rsidRPr="00D478FE" w:rsidRDefault="00D27907" w:rsidP="00AC7533">
            <w:pPr>
              <w:spacing w:after="120" w:line="276" w:lineRule="auto"/>
              <w:jc w:val="both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808" w:type="pct"/>
            <w:vAlign w:val="center"/>
          </w:tcPr>
          <w:p w14:paraId="0EFAD947" w14:textId="77777777" w:rsidR="00D27907" w:rsidRPr="008B74CC" w:rsidRDefault="00D27907" w:rsidP="00AC7533">
            <w:pPr>
              <w:pStyle w:val="Nadpis4"/>
              <w:spacing w:line="276" w:lineRule="auto"/>
            </w:pPr>
            <w:hyperlink r:id="rId7" w:history="1">
              <w:r w:rsidRPr="00D61524">
                <w:rPr>
                  <w:sz w:val="24"/>
                  <w:szCs w:val="24"/>
                </w:rPr>
                <w:t>PhDr. Erika Pribusová</w:t>
              </w:r>
            </w:hyperlink>
          </w:p>
        </w:tc>
        <w:tc>
          <w:tcPr>
            <w:tcW w:w="1681" w:type="pct"/>
          </w:tcPr>
          <w:p w14:paraId="486E36D5" w14:textId="77777777" w:rsidR="007C303D" w:rsidRDefault="007C303D" w:rsidP="00AC7533">
            <w:pPr>
              <w:pStyle w:val="Odsekzoznamu1"/>
              <w:spacing w:after="0" w:line="276" w:lineRule="auto"/>
              <w:ind w:left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="00D27907" w:rsidRPr="00773EBD">
              <w:rPr>
                <w:rFonts w:ascii="Times New Roman" w:hAnsi="Times New Roman"/>
                <w:sz w:val="24"/>
                <w:szCs w:val="24"/>
              </w:rPr>
              <w:t>ástupkyňa riaditeľky</w:t>
            </w:r>
            <w:r w:rsidR="00BA3DA9">
              <w:rPr>
                <w:rFonts w:ascii="Times New Roman" w:hAnsi="Times New Roman"/>
                <w:sz w:val="24"/>
                <w:szCs w:val="24"/>
              </w:rPr>
              <w:t>-</w:t>
            </w:r>
            <w:r w:rsidR="00D279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vedúca oddelenia,</w:t>
            </w:r>
          </w:p>
          <w:p w14:paraId="473A7281" w14:textId="77777777" w:rsidR="003B5F4F" w:rsidRDefault="00D61524" w:rsidP="00AC7533">
            <w:pPr>
              <w:pStyle w:val="Odsekzoznamu1"/>
              <w:spacing w:after="0" w:line="276" w:lineRule="auto"/>
              <w:ind w:left="62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Špeciálna pedagogička</w:t>
            </w:r>
            <w:r w:rsidR="007C303D">
              <w:rPr>
                <w:rFonts w:ascii="Times New Roman" w:hAnsi="Times New Roman"/>
                <w:sz w:val="24"/>
                <w:szCs w:val="24"/>
              </w:rPr>
              <w:t>.</w:t>
            </w:r>
            <w:r w:rsidR="00D2790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84792A3" w14:textId="77777777" w:rsidR="00D27907" w:rsidRPr="00773EBD" w:rsidRDefault="00D27907" w:rsidP="00AC7533">
            <w:pPr>
              <w:pStyle w:val="Odsekzoznamu1"/>
              <w:spacing w:after="0" w:line="276" w:lineRule="auto"/>
              <w:ind w:left="62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D35723">
              <w:rPr>
                <w:rFonts w:ascii="Times New Roman" w:hAnsi="Times New Roman"/>
                <w:sz w:val="24"/>
                <w:szCs w:val="24"/>
              </w:rPr>
              <w:t>ddelenie poradenstva v osobnostnom, vzdelávacom vývine pre predškolský vek a mladší školský vek</w:t>
            </w:r>
            <w:r>
              <w:t xml:space="preserve"> </w:t>
            </w:r>
            <w:r w:rsidRPr="00773EB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68" w:type="pct"/>
          </w:tcPr>
          <w:p w14:paraId="5CD12D89" w14:textId="77777777" w:rsidR="00D27907" w:rsidRPr="00D478FE" w:rsidRDefault="00D27907" w:rsidP="00AC7533">
            <w:pPr>
              <w:spacing w:after="120" w:line="276" w:lineRule="auto"/>
              <w:jc w:val="both"/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D27907" w:rsidRPr="00D478FE" w14:paraId="5918F801" w14:textId="77777777" w:rsidTr="00D54DF5">
        <w:tc>
          <w:tcPr>
            <w:tcW w:w="543" w:type="pct"/>
          </w:tcPr>
          <w:p w14:paraId="501676B1" w14:textId="77777777" w:rsidR="00D27907" w:rsidRPr="00D478FE" w:rsidRDefault="00D27907" w:rsidP="00AC7533">
            <w:pPr>
              <w:spacing w:after="120" w:line="276" w:lineRule="auto"/>
              <w:jc w:val="both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808" w:type="pct"/>
            <w:vAlign w:val="center"/>
          </w:tcPr>
          <w:p w14:paraId="08D440C4" w14:textId="77777777" w:rsidR="00D27907" w:rsidRPr="008B74CC" w:rsidRDefault="00D27907" w:rsidP="00AC7533">
            <w:pPr>
              <w:pStyle w:val="Nadpis4"/>
              <w:spacing w:line="276" w:lineRule="auto"/>
              <w:rPr>
                <w:snapToGrid w:val="0"/>
                <w:color w:val="000000"/>
              </w:rPr>
            </w:pPr>
            <w:r w:rsidRPr="00D61524">
              <w:rPr>
                <w:snapToGrid w:val="0"/>
                <w:color w:val="000000"/>
                <w:sz w:val="24"/>
                <w:szCs w:val="24"/>
              </w:rPr>
              <w:t xml:space="preserve">Mgr. Lucia </w:t>
            </w:r>
            <w:proofErr w:type="spellStart"/>
            <w:r w:rsidRPr="00D61524">
              <w:rPr>
                <w:snapToGrid w:val="0"/>
                <w:color w:val="000000"/>
                <w:sz w:val="24"/>
                <w:szCs w:val="24"/>
              </w:rPr>
              <w:t>Čopíková</w:t>
            </w:r>
            <w:proofErr w:type="spellEnd"/>
          </w:p>
        </w:tc>
        <w:tc>
          <w:tcPr>
            <w:tcW w:w="1681" w:type="pct"/>
          </w:tcPr>
          <w:p w14:paraId="51C55839" w14:textId="77777777" w:rsidR="003B5F4F" w:rsidRDefault="003B5F4F" w:rsidP="00AC7533">
            <w:pPr>
              <w:pStyle w:val="Nadpis6"/>
              <w:spacing w:before="0" w:after="120" w:line="276" w:lineRule="auto"/>
              <w:ind w:left="56" w:hanging="45"/>
              <w:rPr>
                <w:b w:val="0"/>
                <w:bCs w:val="0"/>
                <w:sz w:val="24"/>
                <w:szCs w:val="24"/>
                <w:lang w:eastAsia="en-US"/>
              </w:rPr>
            </w:pPr>
            <w:r>
              <w:rPr>
                <w:b w:val="0"/>
                <w:bCs w:val="0"/>
                <w:sz w:val="24"/>
                <w:szCs w:val="24"/>
                <w:lang w:eastAsia="en-US"/>
              </w:rPr>
              <w:t>V</w:t>
            </w:r>
            <w:r w:rsidR="00D27907" w:rsidRPr="00CC2F58">
              <w:rPr>
                <w:b w:val="0"/>
                <w:bCs w:val="0"/>
                <w:sz w:val="24"/>
                <w:szCs w:val="24"/>
                <w:lang w:eastAsia="en-US"/>
              </w:rPr>
              <w:t xml:space="preserve">edúca oddelenia </w:t>
            </w:r>
            <w:r>
              <w:rPr>
                <w:b w:val="0"/>
                <w:bCs w:val="0"/>
                <w:sz w:val="24"/>
                <w:szCs w:val="24"/>
                <w:lang w:eastAsia="en-US"/>
              </w:rPr>
              <w:t>–</w:t>
            </w:r>
            <w:r w:rsidR="00D27907" w:rsidRPr="00CC2F58">
              <w:rPr>
                <w:b w:val="0"/>
                <w:bCs w:val="0"/>
                <w:sz w:val="24"/>
                <w:szCs w:val="24"/>
                <w:lang w:eastAsia="en-US"/>
              </w:rPr>
              <w:t xml:space="preserve"> </w:t>
            </w:r>
            <w:r w:rsidR="00D61524">
              <w:rPr>
                <w:b w:val="0"/>
                <w:bCs w:val="0"/>
                <w:sz w:val="24"/>
                <w:szCs w:val="24"/>
                <w:lang w:eastAsia="en-US"/>
              </w:rPr>
              <w:t>Psychologička</w:t>
            </w:r>
            <w:r>
              <w:rPr>
                <w:b w:val="0"/>
                <w:bCs w:val="0"/>
                <w:sz w:val="24"/>
                <w:szCs w:val="24"/>
                <w:lang w:eastAsia="en-US"/>
              </w:rPr>
              <w:t>.</w:t>
            </w:r>
          </w:p>
          <w:p w14:paraId="1AD66551" w14:textId="77777777" w:rsidR="00D27907" w:rsidRPr="00CC2F58" w:rsidRDefault="00D27907" w:rsidP="00AC7533">
            <w:pPr>
              <w:pStyle w:val="Nadpis6"/>
              <w:spacing w:before="120" w:after="120" w:line="276" w:lineRule="auto"/>
              <w:ind w:left="56" w:hanging="45"/>
              <w:rPr>
                <w:b w:val="0"/>
                <w:bCs w:val="0"/>
                <w:i/>
                <w:iCs/>
                <w:snapToGrid w:val="0"/>
                <w:color w:val="000000"/>
              </w:rPr>
            </w:pPr>
            <w:r w:rsidRPr="00CC2F58">
              <w:rPr>
                <w:b w:val="0"/>
                <w:bCs w:val="0"/>
                <w:sz w:val="24"/>
                <w:szCs w:val="24"/>
                <w:lang w:eastAsia="en-US"/>
              </w:rPr>
              <w:t xml:space="preserve"> Oddelenie poradenstva v osobnostnom, vzdelávacom a </w:t>
            </w:r>
            <w:proofErr w:type="spellStart"/>
            <w:r w:rsidRPr="00CC2F58">
              <w:rPr>
                <w:b w:val="0"/>
                <w:bCs w:val="0"/>
                <w:sz w:val="24"/>
                <w:szCs w:val="24"/>
                <w:lang w:eastAsia="en-US"/>
              </w:rPr>
              <w:t>kariérovom</w:t>
            </w:r>
            <w:proofErr w:type="spellEnd"/>
            <w:r w:rsidRPr="00CC2F58">
              <w:rPr>
                <w:b w:val="0"/>
                <w:bCs w:val="0"/>
                <w:sz w:val="24"/>
                <w:szCs w:val="24"/>
                <w:lang w:eastAsia="en-US"/>
              </w:rPr>
              <w:t xml:space="preserve"> vývine pre starší</w:t>
            </w:r>
            <w:r w:rsidRPr="00CC2F58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CC2F58">
              <w:rPr>
                <w:b w:val="0"/>
                <w:bCs w:val="0"/>
                <w:sz w:val="24"/>
                <w:szCs w:val="24"/>
                <w:lang w:eastAsia="en-US"/>
              </w:rPr>
              <w:t>školský vek, SŠ a VŠ</w:t>
            </w:r>
          </w:p>
        </w:tc>
        <w:tc>
          <w:tcPr>
            <w:tcW w:w="968" w:type="pct"/>
          </w:tcPr>
          <w:p w14:paraId="2DF98967" w14:textId="77777777" w:rsidR="00D27907" w:rsidRPr="00D478FE" w:rsidRDefault="00D27907" w:rsidP="00AC7533">
            <w:pPr>
              <w:spacing w:after="120" w:line="276" w:lineRule="auto"/>
              <w:jc w:val="both"/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CC2F58" w:rsidRPr="00D478FE" w14:paraId="70121ED1" w14:textId="77777777" w:rsidTr="00D54DF5">
        <w:tc>
          <w:tcPr>
            <w:tcW w:w="543" w:type="pct"/>
          </w:tcPr>
          <w:p w14:paraId="2DEF120F" w14:textId="77777777" w:rsidR="00CC2F58" w:rsidRPr="00D478FE" w:rsidRDefault="00CC2F58" w:rsidP="00AC7533">
            <w:pPr>
              <w:spacing w:after="120" w:line="276" w:lineRule="auto"/>
              <w:jc w:val="both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808" w:type="pct"/>
            <w:vAlign w:val="center"/>
          </w:tcPr>
          <w:p w14:paraId="47949F2B" w14:textId="77777777" w:rsidR="00CC2F58" w:rsidRDefault="00622A24" w:rsidP="00AC7533">
            <w:pPr>
              <w:pStyle w:val="Nadpis4"/>
              <w:spacing w:line="276" w:lineRule="auto"/>
              <w:rPr>
                <w:snapToGrid w:val="0"/>
                <w:color w:val="000000"/>
              </w:rPr>
            </w:pPr>
            <w:r w:rsidRPr="00D61524">
              <w:rPr>
                <w:snapToGrid w:val="0"/>
                <w:color w:val="000000"/>
                <w:sz w:val="24"/>
                <w:szCs w:val="24"/>
              </w:rPr>
              <w:t>Mgr. Blažena Hoferiková, PhD.</w:t>
            </w:r>
          </w:p>
        </w:tc>
        <w:tc>
          <w:tcPr>
            <w:tcW w:w="1681" w:type="pct"/>
          </w:tcPr>
          <w:p w14:paraId="2BAB06AB" w14:textId="77777777" w:rsidR="003B5F4F" w:rsidRDefault="00CC2F58" w:rsidP="00AC7533">
            <w:pPr>
              <w:pStyle w:val="Nadpis6"/>
              <w:spacing w:before="0" w:after="120" w:line="276" w:lineRule="auto"/>
              <w:ind w:left="56" w:hanging="45"/>
              <w:rPr>
                <w:b w:val="0"/>
                <w:bCs w:val="0"/>
                <w:sz w:val="24"/>
                <w:szCs w:val="24"/>
                <w:lang w:eastAsia="en-US"/>
              </w:rPr>
            </w:pPr>
            <w:r>
              <w:rPr>
                <w:b w:val="0"/>
                <w:bCs w:val="0"/>
                <w:sz w:val="24"/>
                <w:szCs w:val="24"/>
                <w:lang w:eastAsia="en-US"/>
              </w:rPr>
              <w:t xml:space="preserve">Vedúca oddelenia  - </w:t>
            </w:r>
            <w:r w:rsidR="00D61524">
              <w:rPr>
                <w:b w:val="0"/>
                <w:bCs w:val="0"/>
                <w:sz w:val="24"/>
                <w:szCs w:val="24"/>
                <w:lang w:eastAsia="en-US"/>
              </w:rPr>
              <w:t>Špeciálna pedagogička</w:t>
            </w:r>
            <w:r w:rsidR="003B5F4F">
              <w:rPr>
                <w:b w:val="0"/>
                <w:bCs w:val="0"/>
                <w:sz w:val="24"/>
                <w:szCs w:val="24"/>
                <w:lang w:eastAsia="en-US"/>
              </w:rPr>
              <w:t>.</w:t>
            </w:r>
            <w:r>
              <w:rPr>
                <w:b w:val="0"/>
                <w:bCs w:val="0"/>
                <w:sz w:val="24"/>
                <w:szCs w:val="24"/>
                <w:lang w:eastAsia="en-US"/>
              </w:rPr>
              <w:t xml:space="preserve"> </w:t>
            </w:r>
          </w:p>
          <w:p w14:paraId="5B2BA3FD" w14:textId="42635947" w:rsidR="00CC2F58" w:rsidRPr="00CC2F58" w:rsidRDefault="003B5F4F" w:rsidP="00AC7533">
            <w:pPr>
              <w:pStyle w:val="Nadpis6"/>
              <w:spacing w:before="120" w:after="120" w:line="276" w:lineRule="auto"/>
              <w:ind w:left="56" w:hanging="45"/>
              <w:rPr>
                <w:b w:val="0"/>
                <w:bCs w:val="0"/>
                <w:sz w:val="24"/>
                <w:szCs w:val="24"/>
                <w:lang w:eastAsia="en-US"/>
              </w:rPr>
            </w:pPr>
            <w:r>
              <w:rPr>
                <w:b w:val="0"/>
                <w:bCs w:val="0"/>
                <w:sz w:val="24"/>
                <w:szCs w:val="24"/>
                <w:lang w:eastAsia="en-US"/>
              </w:rPr>
              <w:t>O</w:t>
            </w:r>
            <w:r w:rsidR="00CC2F58" w:rsidRPr="00CC2F58">
              <w:rPr>
                <w:b w:val="0"/>
                <w:bCs w:val="0"/>
                <w:sz w:val="24"/>
                <w:szCs w:val="24"/>
                <w:lang w:eastAsia="en-US"/>
              </w:rPr>
              <w:t xml:space="preserve">ddelenie poradenstva pre deti so </w:t>
            </w:r>
            <w:r w:rsidR="00D61524">
              <w:rPr>
                <w:b w:val="0"/>
                <w:bCs w:val="0"/>
                <w:sz w:val="24"/>
                <w:szCs w:val="24"/>
                <w:lang w:eastAsia="en-US"/>
              </w:rPr>
              <w:t xml:space="preserve">zdravotným </w:t>
            </w:r>
            <w:r w:rsidR="00A539EC">
              <w:rPr>
                <w:b w:val="0"/>
                <w:bCs w:val="0"/>
                <w:sz w:val="24"/>
                <w:szCs w:val="24"/>
                <w:lang w:eastAsia="en-US"/>
              </w:rPr>
              <w:t xml:space="preserve">znevýhodnením a zdravotným </w:t>
            </w:r>
            <w:r w:rsidR="00D61524">
              <w:rPr>
                <w:b w:val="0"/>
                <w:bCs w:val="0"/>
                <w:sz w:val="24"/>
                <w:szCs w:val="24"/>
                <w:lang w:eastAsia="en-US"/>
              </w:rPr>
              <w:t>postihnutím</w:t>
            </w:r>
          </w:p>
        </w:tc>
        <w:tc>
          <w:tcPr>
            <w:tcW w:w="968" w:type="pct"/>
          </w:tcPr>
          <w:p w14:paraId="343F00E5" w14:textId="77777777" w:rsidR="00CC2F58" w:rsidRPr="00D478FE" w:rsidRDefault="00CC2F58" w:rsidP="00AC7533">
            <w:pPr>
              <w:spacing w:after="120" w:line="276" w:lineRule="auto"/>
              <w:jc w:val="both"/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D27907" w:rsidRPr="00D478FE" w14:paraId="2AD9DA2A" w14:textId="77777777" w:rsidTr="00D54DF5">
        <w:tc>
          <w:tcPr>
            <w:tcW w:w="543" w:type="pct"/>
          </w:tcPr>
          <w:p w14:paraId="023518AA" w14:textId="77777777" w:rsidR="00D27907" w:rsidRPr="00D478FE" w:rsidRDefault="00D27907" w:rsidP="00AC7533">
            <w:pPr>
              <w:spacing w:after="120" w:line="276" w:lineRule="auto"/>
              <w:jc w:val="both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808" w:type="pct"/>
            <w:vAlign w:val="center"/>
          </w:tcPr>
          <w:p w14:paraId="49FFD20D" w14:textId="77777777" w:rsidR="00D27907" w:rsidRPr="00D61524" w:rsidRDefault="00D27907" w:rsidP="00AC7533">
            <w:pPr>
              <w:spacing w:line="276" w:lineRule="auto"/>
              <w:rPr>
                <w:b/>
                <w:bCs/>
                <w:snapToGrid w:val="0"/>
                <w:color w:val="000000"/>
              </w:rPr>
            </w:pPr>
            <w:r w:rsidRPr="00D61524">
              <w:rPr>
                <w:b/>
                <w:bCs/>
              </w:rPr>
              <w:t>Mgr. Miriam Matysová</w:t>
            </w:r>
          </w:p>
        </w:tc>
        <w:tc>
          <w:tcPr>
            <w:tcW w:w="1681" w:type="pct"/>
          </w:tcPr>
          <w:p w14:paraId="762A2193" w14:textId="77777777" w:rsidR="00D27907" w:rsidRPr="00773EBD" w:rsidRDefault="00D27907" w:rsidP="00AC7533">
            <w:pPr>
              <w:spacing w:after="120" w:line="276" w:lineRule="auto"/>
              <w:jc w:val="both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predseda OZ</w:t>
            </w:r>
          </w:p>
        </w:tc>
        <w:tc>
          <w:tcPr>
            <w:tcW w:w="968" w:type="pct"/>
          </w:tcPr>
          <w:p w14:paraId="495707FA" w14:textId="77777777" w:rsidR="00D27907" w:rsidRPr="00D478FE" w:rsidRDefault="00D27907" w:rsidP="00AC7533">
            <w:pPr>
              <w:spacing w:after="120" w:line="276" w:lineRule="auto"/>
              <w:jc w:val="both"/>
              <w:rPr>
                <w:snapToGrid w:val="0"/>
                <w:color w:val="000000"/>
                <w:sz w:val="22"/>
                <w:szCs w:val="22"/>
              </w:rPr>
            </w:pPr>
          </w:p>
        </w:tc>
      </w:tr>
    </w:tbl>
    <w:p w14:paraId="64A483C0" w14:textId="4EE9D672" w:rsidR="00D27907" w:rsidRPr="003A693D" w:rsidRDefault="00D27907" w:rsidP="003A693D">
      <w:pPr>
        <w:pStyle w:val="Odsekzoznamu"/>
        <w:widowControl/>
        <w:numPr>
          <w:ilvl w:val="0"/>
          <w:numId w:val="41"/>
        </w:numPr>
        <w:tabs>
          <w:tab w:val="left" w:pos="360"/>
        </w:tabs>
        <w:autoSpaceDE/>
        <w:autoSpaceDN/>
        <w:adjustRightInd/>
        <w:spacing w:before="120" w:after="120" w:line="276" w:lineRule="auto"/>
        <w:rPr>
          <w:b/>
        </w:rPr>
      </w:pPr>
      <w:r w:rsidRPr="003A693D">
        <w:rPr>
          <w:b/>
        </w:rPr>
        <w:t>Uloženie vnútorného predpisu</w:t>
      </w:r>
    </w:p>
    <w:p w14:paraId="165F49DA" w14:textId="1499D398" w:rsidR="00D27907" w:rsidRDefault="00CC2F58" w:rsidP="00AC7533">
      <w:pPr>
        <w:tabs>
          <w:tab w:val="left" w:pos="360"/>
        </w:tabs>
        <w:spacing w:after="120" w:line="276" w:lineRule="auto"/>
        <w:jc w:val="both"/>
        <w:rPr>
          <w:bCs/>
          <w:iCs/>
        </w:rPr>
      </w:pPr>
      <w:r>
        <w:rPr>
          <w:bCs/>
          <w:iCs/>
        </w:rPr>
        <w:t xml:space="preserve">Organizačný </w:t>
      </w:r>
      <w:r w:rsidR="00D27907">
        <w:rPr>
          <w:bCs/>
          <w:iCs/>
        </w:rPr>
        <w:t xml:space="preserve">poriadok </w:t>
      </w:r>
      <w:r w:rsidR="00D27907" w:rsidRPr="00ED1F45">
        <w:rPr>
          <w:bCs/>
          <w:iCs/>
        </w:rPr>
        <w:t xml:space="preserve"> bude trvalo uložený </w:t>
      </w:r>
      <w:r w:rsidR="00D27907">
        <w:rPr>
          <w:bCs/>
          <w:iCs/>
        </w:rPr>
        <w:t>u</w:t>
      </w:r>
      <w:r w:rsidR="004B10F9">
        <w:rPr>
          <w:bCs/>
          <w:iCs/>
        </w:rPr>
        <w:t>:</w:t>
      </w:r>
      <w:r w:rsidR="00D27907">
        <w:rPr>
          <w:bCs/>
          <w:iCs/>
        </w:rPr>
        <w:t> </w:t>
      </w:r>
      <w:r w:rsidR="00D27907" w:rsidRPr="00D61DBB">
        <w:rPr>
          <w:bCs/>
          <w:iCs/>
        </w:rPr>
        <w:t xml:space="preserve">riaditeľky </w:t>
      </w:r>
      <w:r w:rsidR="003A693D" w:rsidRPr="00D61DBB">
        <w:rPr>
          <w:bCs/>
          <w:iCs/>
        </w:rPr>
        <w:t>CPP</w:t>
      </w:r>
      <w:r w:rsidR="00D27907">
        <w:rPr>
          <w:bCs/>
          <w:iCs/>
        </w:rPr>
        <w:t xml:space="preserve">, </w:t>
      </w:r>
      <w:r w:rsidR="00D27907" w:rsidRPr="004B10F9">
        <w:rPr>
          <w:bCs/>
          <w:iCs/>
          <w:shd w:val="clear" w:color="auto" w:fill="FFFFFF" w:themeFill="background1"/>
        </w:rPr>
        <w:t>ekonóm</w:t>
      </w:r>
      <w:r w:rsidR="004B10F9" w:rsidRPr="004B10F9">
        <w:rPr>
          <w:bCs/>
          <w:iCs/>
          <w:shd w:val="clear" w:color="auto" w:fill="FFFFFF" w:themeFill="background1"/>
        </w:rPr>
        <w:t>ky</w:t>
      </w:r>
      <w:r w:rsidR="00D27907">
        <w:rPr>
          <w:bCs/>
          <w:iCs/>
        </w:rPr>
        <w:t xml:space="preserve">, predsedu ZO OZ  </w:t>
      </w:r>
      <w:r w:rsidR="00D27907" w:rsidRPr="00ED1F45">
        <w:rPr>
          <w:bCs/>
          <w:iCs/>
        </w:rPr>
        <w:t>a  je  prístupný aj v elektronickej podobe na</w:t>
      </w:r>
      <w:r w:rsidR="00D27907">
        <w:rPr>
          <w:bCs/>
          <w:iCs/>
        </w:rPr>
        <w:t xml:space="preserve"> počítači v kancelárii prvého kontaktu </w:t>
      </w:r>
      <w:r w:rsidR="00973DEC" w:rsidRPr="00ED1F45">
        <w:rPr>
          <w:bCs/>
          <w:iCs/>
        </w:rPr>
        <w:t>všetk</w:t>
      </w:r>
      <w:r w:rsidR="00973DEC">
        <w:rPr>
          <w:bCs/>
          <w:iCs/>
        </w:rPr>
        <w:t>ý</w:t>
      </w:r>
      <w:r w:rsidR="00973DEC" w:rsidRPr="00ED1F45">
        <w:rPr>
          <w:bCs/>
          <w:iCs/>
        </w:rPr>
        <w:t>m</w:t>
      </w:r>
      <w:r w:rsidR="00D27907" w:rsidRPr="00ED1F45">
        <w:rPr>
          <w:bCs/>
          <w:iCs/>
        </w:rPr>
        <w:t xml:space="preserve"> zamestnancom.</w:t>
      </w:r>
    </w:p>
    <w:p w14:paraId="128B07FB" w14:textId="77777777" w:rsidR="003A693D" w:rsidRPr="00ED1F45" w:rsidRDefault="003A693D" w:rsidP="00AC7533">
      <w:pPr>
        <w:tabs>
          <w:tab w:val="left" w:pos="360"/>
        </w:tabs>
        <w:spacing w:after="120" w:line="276" w:lineRule="auto"/>
        <w:jc w:val="both"/>
        <w:rPr>
          <w:bCs/>
          <w:iCs/>
        </w:rPr>
      </w:pPr>
    </w:p>
    <w:p w14:paraId="60A0E64B" w14:textId="259C733B" w:rsidR="00D27907" w:rsidRPr="003A693D" w:rsidRDefault="00D27907" w:rsidP="003A693D">
      <w:pPr>
        <w:pStyle w:val="Odsekzoznamu"/>
        <w:widowControl/>
        <w:numPr>
          <w:ilvl w:val="0"/>
          <w:numId w:val="41"/>
        </w:numPr>
        <w:tabs>
          <w:tab w:val="left" w:pos="360"/>
        </w:tabs>
        <w:autoSpaceDE/>
        <w:autoSpaceDN/>
        <w:adjustRightInd/>
        <w:spacing w:after="120" w:line="276" w:lineRule="auto"/>
        <w:rPr>
          <w:b/>
        </w:rPr>
      </w:pPr>
      <w:r w:rsidRPr="003A693D">
        <w:rPr>
          <w:b/>
        </w:rPr>
        <w:t>Oboznámenie s vnútorným predpisom</w:t>
      </w:r>
    </w:p>
    <w:p w14:paraId="3FDA0BC4" w14:textId="7A460EFB" w:rsidR="00E34F82" w:rsidRPr="006B2D16" w:rsidRDefault="00D27907" w:rsidP="006B2D16">
      <w:pPr>
        <w:tabs>
          <w:tab w:val="left" w:pos="360"/>
        </w:tabs>
        <w:spacing w:after="120" w:line="276" w:lineRule="auto"/>
        <w:jc w:val="both"/>
        <w:rPr>
          <w:bCs/>
          <w:iCs/>
        </w:rPr>
      </w:pPr>
      <w:r w:rsidRPr="00F87F79">
        <w:rPr>
          <w:bCs/>
          <w:iCs/>
        </w:rPr>
        <w:t xml:space="preserve">Zodpovedný vedúci zamestnanec organizačného útvaru  je povinný bezodkladne najneskôr na najbližšej porade útvaru po pridelení </w:t>
      </w:r>
      <w:r w:rsidR="00CC2F58">
        <w:rPr>
          <w:bCs/>
          <w:iCs/>
        </w:rPr>
        <w:t xml:space="preserve">Organizačného </w:t>
      </w:r>
      <w:r>
        <w:rPr>
          <w:bCs/>
          <w:iCs/>
        </w:rPr>
        <w:t>poriadku</w:t>
      </w:r>
      <w:r w:rsidRPr="00F87F79">
        <w:rPr>
          <w:bCs/>
          <w:iCs/>
        </w:rPr>
        <w:t xml:space="preserve"> zabezpečiť oboznámenie všetkých zamestnancov s</w:t>
      </w:r>
      <w:r w:rsidR="00CC2F58">
        <w:rPr>
          <w:bCs/>
          <w:iCs/>
        </w:rPr>
        <w:t xml:space="preserve"> Organizačným </w:t>
      </w:r>
      <w:r>
        <w:rPr>
          <w:bCs/>
          <w:iCs/>
        </w:rPr>
        <w:t>poriadkom</w:t>
      </w:r>
      <w:r w:rsidRPr="00F87F79">
        <w:rPr>
          <w:bCs/>
          <w:iCs/>
        </w:rPr>
        <w:t xml:space="preserve"> a zároveň informovať o tom, kde bude trvalo uložený.</w:t>
      </w:r>
    </w:p>
    <w:p w14:paraId="1563050F" w14:textId="0DBA519F" w:rsidR="00DB0FB9" w:rsidRPr="001B5504" w:rsidRDefault="00DB0FB9" w:rsidP="00AC7533">
      <w:pPr>
        <w:pStyle w:val="Nadpis1"/>
        <w:spacing w:line="276" w:lineRule="auto"/>
      </w:pPr>
      <w:r w:rsidRPr="001B5504">
        <w:lastRenderedPageBreak/>
        <w:t>PRVÁ ČASŤ</w:t>
      </w:r>
      <w:r w:rsidR="00C8085B">
        <w:t xml:space="preserve"> - </w:t>
      </w:r>
      <w:r w:rsidR="008F73D0" w:rsidRPr="001B5504">
        <w:t>ZÁKLADNÉ USTANOVENIA</w:t>
      </w:r>
    </w:p>
    <w:p w14:paraId="12C5D40A" w14:textId="77777777" w:rsidR="00DB0FB9" w:rsidRPr="00AA25D6" w:rsidRDefault="00DB0FB9" w:rsidP="00AC7533">
      <w:pPr>
        <w:pStyle w:val="Nadpis2"/>
        <w:spacing w:line="276" w:lineRule="auto"/>
      </w:pPr>
      <w:r w:rsidRPr="00AA25D6">
        <w:t>Článok 1</w:t>
      </w:r>
    </w:p>
    <w:p w14:paraId="4A6430F7" w14:textId="1E16437E" w:rsidR="0001575B" w:rsidRPr="00BA3DA9" w:rsidRDefault="00DB0FB9" w:rsidP="00002DE3">
      <w:pPr>
        <w:widowControl/>
        <w:numPr>
          <w:ilvl w:val="0"/>
          <w:numId w:val="36"/>
        </w:numPr>
        <w:autoSpaceDE/>
        <w:autoSpaceDN/>
        <w:adjustRightInd/>
        <w:spacing w:after="120" w:line="276" w:lineRule="auto"/>
        <w:jc w:val="both"/>
      </w:pPr>
      <w:r w:rsidRPr="001B5504">
        <w:t xml:space="preserve">Organizačný poriadok </w:t>
      </w:r>
      <w:r w:rsidR="00792A6B">
        <w:t xml:space="preserve">Centra </w:t>
      </w:r>
      <w:r w:rsidR="00A525C9" w:rsidRPr="00CE0D0D">
        <w:t>poradenstva a</w:t>
      </w:r>
      <w:r w:rsidR="004B10F9">
        <w:t> </w:t>
      </w:r>
      <w:r w:rsidR="00A525C9" w:rsidRPr="00CE0D0D">
        <w:t>prevencie</w:t>
      </w:r>
      <w:r w:rsidR="004B10F9">
        <w:t>, Kukučínova 473,</w:t>
      </w:r>
      <w:r w:rsidR="00A525C9">
        <w:t> Trenčín,</w:t>
      </w:r>
      <w:r w:rsidR="004B10F9">
        <w:t xml:space="preserve"> so</w:t>
      </w:r>
      <w:r w:rsidR="00A525C9">
        <w:t xml:space="preserve"> sídlom Kukučínova 473,</w:t>
      </w:r>
      <w:r w:rsidR="00A525C9" w:rsidRPr="001B5504">
        <w:t xml:space="preserve"> </w:t>
      </w:r>
      <w:r w:rsidR="00A525C9">
        <w:t xml:space="preserve">91101 Trenčín </w:t>
      </w:r>
      <w:r w:rsidRPr="001B5504">
        <w:t xml:space="preserve">(ďalej len </w:t>
      </w:r>
      <w:r w:rsidR="003A693D">
        <w:t>CPP</w:t>
      </w:r>
      <w:r w:rsidRPr="001B5504">
        <w:t xml:space="preserve">) je základným vnútorným </w:t>
      </w:r>
      <w:r w:rsidR="00980613">
        <w:t>riadiacim</w:t>
      </w:r>
      <w:r w:rsidRPr="001B5504">
        <w:t xml:space="preserve"> predpisom</w:t>
      </w:r>
      <w:r w:rsidR="00980613">
        <w:t xml:space="preserve"> v súlade so zákonom č. 596/2003 Z.</w:t>
      </w:r>
      <w:r w:rsidR="00202A28">
        <w:t xml:space="preserve"> </w:t>
      </w:r>
      <w:r w:rsidR="00980613">
        <w:t>z., zákonom č. 245/2008 Z.</w:t>
      </w:r>
      <w:r w:rsidR="00202A28">
        <w:t xml:space="preserve"> </w:t>
      </w:r>
      <w:r w:rsidR="00980613">
        <w:t>z.</w:t>
      </w:r>
      <w:r w:rsidR="0001575B">
        <w:t xml:space="preserve"> </w:t>
      </w:r>
      <w:r w:rsidR="0001575B" w:rsidRPr="00BA3DA9">
        <w:t>o výchove a vzdelávaní (školský zákon) v znení neskorších predpisov</w:t>
      </w:r>
      <w:r w:rsidR="00202A28">
        <w:t>, z</w:t>
      </w:r>
      <w:r w:rsidR="00980613">
        <w:t>ákon</w:t>
      </w:r>
      <w:r w:rsidR="00DE4E7C">
        <w:t>om</w:t>
      </w:r>
      <w:r w:rsidR="00980613">
        <w:t xml:space="preserve"> č.</w:t>
      </w:r>
      <w:r w:rsidR="00DE4E7C">
        <w:t xml:space="preserve"> 311/2001 Z.</w:t>
      </w:r>
      <w:r w:rsidR="00202A28">
        <w:t xml:space="preserve"> </w:t>
      </w:r>
      <w:r w:rsidR="00DE4E7C">
        <w:t>z. Zákonník práce a zákonom č.</w:t>
      </w:r>
      <w:r w:rsidR="00980613">
        <w:t xml:space="preserve"> 552/2003 Z.</w:t>
      </w:r>
      <w:r w:rsidR="00202A28">
        <w:t xml:space="preserve"> </w:t>
      </w:r>
      <w:r w:rsidR="00980613">
        <w:t>z.</w:t>
      </w:r>
      <w:r w:rsidR="00DE4E7C">
        <w:t xml:space="preserve"> o výkone práce vo verejnom záujme.</w:t>
      </w:r>
    </w:p>
    <w:p w14:paraId="00B74974" w14:textId="6EAAA75D" w:rsidR="00DB0FB9" w:rsidRPr="001B5504" w:rsidRDefault="00DB0FB9" w:rsidP="00002DE3">
      <w:pPr>
        <w:widowControl/>
        <w:numPr>
          <w:ilvl w:val="0"/>
          <w:numId w:val="36"/>
        </w:numPr>
        <w:autoSpaceDE/>
        <w:autoSpaceDN/>
        <w:adjustRightInd/>
        <w:spacing w:after="120" w:line="276" w:lineRule="auto"/>
        <w:jc w:val="both"/>
      </w:pPr>
      <w:r w:rsidRPr="001B5504">
        <w:t xml:space="preserve">Organizačný poriadok v súlade so všeobecne záväznými právnymi predpismi upravuje zásady činnosti, organizačnú štruktúru, metódy práce, pôsobnosť jednotlivých stupňov riadenia, pracovnú náplň jednotlivých útvarov </w:t>
      </w:r>
      <w:r w:rsidR="003A693D">
        <w:t>CPP</w:t>
      </w:r>
      <w:r w:rsidR="009E0172">
        <w:t xml:space="preserve"> </w:t>
      </w:r>
      <w:r w:rsidRPr="001B5504">
        <w:t>a ich vzájomné vzťahy.</w:t>
      </w:r>
    </w:p>
    <w:p w14:paraId="128992D4" w14:textId="6CF476B5" w:rsidR="00DB0FB9" w:rsidRPr="001B5504" w:rsidRDefault="00DB0FB9" w:rsidP="00002DE3">
      <w:pPr>
        <w:widowControl/>
        <w:numPr>
          <w:ilvl w:val="0"/>
          <w:numId w:val="36"/>
        </w:numPr>
        <w:autoSpaceDE/>
        <w:autoSpaceDN/>
        <w:adjustRightInd/>
        <w:spacing w:after="120" w:line="276" w:lineRule="auto"/>
        <w:jc w:val="both"/>
      </w:pPr>
      <w:r w:rsidRPr="001B5504">
        <w:t xml:space="preserve">Organizačný poriadok sa vzťahuje na všetkých zamestnancov </w:t>
      </w:r>
      <w:r w:rsidR="003A693D">
        <w:t>CPP</w:t>
      </w:r>
      <w:r w:rsidRPr="001B5504">
        <w:t xml:space="preserve">. </w:t>
      </w:r>
    </w:p>
    <w:p w14:paraId="42D27E86" w14:textId="77777777" w:rsidR="00DB0FB9" w:rsidRPr="001B5504" w:rsidRDefault="00DB0FB9" w:rsidP="00AC7533">
      <w:pPr>
        <w:pStyle w:val="Nadpis2"/>
        <w:spacing w:line="276" w:lineRule="auto"/>
      </w:pPr>
      <w:r w:rsidRPr="001B5504">
        <w:t>Článok 2</w:t>
      </w:r>
    </w:p>
    <w:p w14:paraId="204C9FCE" w14:textId="0BE0A459" w:rsidR="00775E77" w:rsidRPr="00646EEA" w:rsidRDefault="003A693D" w:rsidP="004D02AA">
      <w:pPr>
        <w:widowControl/>
        <w:numPr>
          <w:ilvl w:val="0"/>
          <w:numId w:val="3"/>
        </w:numPr>
        <w:autoSpaceDE/>
        <w:autoSpaceDN/>
        <w:adjustRightInd/>
        <w:spacing w:after="120" w:line="276" w:lineRule="auto"/>
        <w:jc w:val="both"/>
      </w:pPr>
      <w:r>
        <w:t>CPP</w:t>
      </w:r>
      <w:r w:rsidR="00DB0FB9" w:rsidRPr="001B5504">
        <w:t xml:space="preserve"> je </w:t>
      </w:r>
      <w:r w:rsidR="004D02AA">
        <w:t xml:space="preserve">rozpočtovou organizáciou zriadenou </w:t>
      </w:r>
      <w:r w:rsidR="004D02AA" w:rsidRPr="00611D5A">
        <w:rPr>
          <w:shd w:val="clear" w:color="auto" w:fill="FFFFFF" w:themeFill="background1"/>
        </w:rPr>
        <w:t>zriaďovacou listinou</w:t>
      </w:r>
      <w:r w:rsidR="00551122" w:rsidRPr="00611D5A">
        <w:rPr>
          <w:shd w:val="clear" w:color="auto" w:fill="FFFFFF" w:themeFill="background1"/>
        </w:rPr>
        <w:t xml:space="preserve"> č. </w:t>
      </w:r>
      <w:r w:rsidR="00A85BAD" w:rsidRPr="00611D5A">
        <w:rPr>
          <w:shd w:val="clear" w:color="auto" w:fill="FFFFFF" w:themeFill="background1"/>
        </w:rPr>
        <w:t>A/2012/003997</w:t>
      </w:r>
      <w:r w:rsidR="00551122">
        <w:t>, ktorú vydal</w:t>
      </w:r>
      <w:r w:rsidR="004D02AA">
        <w:t xml:space="preserve"> zriaďovateľ</w:t>
      </w:r>
      <w:r w:rsidR="00551122">
        <w:t xml:space="preserve"> Krajský úrad v</w:t>
      </w:r>
      <w:r w:rsidR="00775E77">
        <w:t xml:space="preserve"> Trenčíne </w:t>
      </w:r>
      <w:r w:rsidR="00551122">
        <w:t xml:space="preserve">dňa </w:t>
      </w:r>
      <w:r w:rsidR="00775E77">
        <w:t>01</w:t>
      </w:r>
      <w:r w:rsidR="00551122">
        <w:t xml:space="preserve">. </w:t>
      </w:r>
      <w:r w:rsidR="00775E77">
        <w:t>januára 2013</w:t>
      </w:r>
      <w:r w:rsidR="004D02AA">
        <w:t xml:space="preserve"> podľa </w:t>
      </w:r>
      <w:r w:rsidR="009A5A9C" w:rsidRPr="00646EEA">
        <w:t xml:space="preserve">§ 2, odsek (1) písmeno d) </w:t>
      </w:r>
      <w:r w:rsidR="00E9592B" w:rsidRPr="00646EEA">
        <w:t>zákona č.</w:t>
      </w:r>
      <w:r w:rsidR="004D02AA">
        <w:t xml:space="preserve"> </w:t>
      </w:r>
      <w:r w:rsidR="00E9592B" w:rsidRPr="00646EEA">
        <w:t>596/2003</w:t>
      </w:r>
      <w:r w:rsidR="004D02AA">
        <w:t xml:space="preserve"> </w:t>
      </w:r>
      <w:r w:rsidR="00E9592B" w:rsidRPr="00646EEA">
        <w:t>Z.</w:t>
      </w:r>
      <w:r w:rsidR="00202A28">
        <w:t xml:space="preserve"> </w:t>
      </w:r>
      <w:r w:rsidR="00E9592B" w:rsidRPr="00646EEA">
        <w:t>z.</w:t>
      </w:r>
      <w:r w:rsidR="004D02AA">
        <w:t xml:space="preserve"> o štátnej správe v školstve a školskej samospráve a o zmene a doplnení</w:t>
      </w:r>
      <w:r w:rsidR="00E9592B" w:rsidRPr="00646EEA">
        <w:t xml:space="preserve"> </w:t>
      </w:r>
      <w:r w:rsidR="004D02AA">
        <w:t>niektorých zákonov v znení</w:t>
      </w:r>
      <w:r w:rsidR="00E9592B" w:rsidRPr="00646EEA">
        <w:t xml:space="preserve"> </w:t>
      </w:r>
      <w:r w:rsidR="009A5A9C" w:rsidRPr="00646EEA">
        <w:t>neskorších predpisov</w:t>
      </w:r>
      <w:r w:rsidR="004D02AA">
        <w:t>, je ním</w:t>
      </w:r>
      <w:r w:rsidR="009A5A9C" w:rsidRPr="00646EEA">
        <w:t xml:space="preserve"> </w:t>
      </w:r>
      <w:r w:rsidR="00646EEA" w:rsidRPr="00646EEA">
        <w:t>R</w:t>
      </w:r>
      <w:r w:rsidR="009A5A9C" w:rsidRPr="004D02AA">
        <w:rPr>
          <w:shd w:val="clear" w:color="auto" w:fill="FFFFFF"/>
        </w:rPr>
        <w:t>egionálny úrad školskej správy</w:t>
      </w:r>
      <w:r w:rsidR="009A5A9C" w:rsidRPr="004D02AA">
        <w:rPr>
          <w:rFonts w:ascii="Open Sans" w:hAnsi="Open Sans" w:cs="Open Sans"/>
          <w:shd w:val="clear" w:color="auto" w:fill="FFFFFF"/>
        </w:rPr>
        <w:t xml:space="preserve"> </w:t>
      </w:r>
      <w:r w:rsidR="00646EEA" w:rsidRPr="004D02AA">
        <w:rPr>
          <w:rFonts w:ascii="Open Sans" w:hAnsi="Open Sans" w:cs="Open Sans"/>
          <w:shd w:val="clear" w:color="auto" w:fill="FFFFFF"/>
        </w:rPr>
        <w:t xml:space="preserve">v </w:t>
      </w:r>
      <w:r w:rsidR="007E7F78" w:rsidRPr="00646EEA">
        <w:t>Trenčín</w:t>
      </w:r>
      <w:r w:rsidR="00646EEA" w:rsidRPr="00646EEA">
        <w:t>e</w:t>
      </w:r>
      <w:r w:rsidR="007E7F78" w:rsidRPr="00646EEA">
        <w:t>.</w:t>
      </w:r>
    </w:p>
    <w:p w14:paraId="369B57C9" w14:textId="7336137E" w:rsidR="00DB0FB9" w:rsidRPr="00646EEA" w:rsidRDefault="00551122" w:rsidP="00AC7533">
      <w:pPr>
        <w:widowControl/>
        <w:numPr>
          <w:ilvl w:val="0"/>
          <w:numId w:val="3"/>
        </w:numPr>
        <w:autoSpaceDE/>
        <w:autoSpaceDN/>
        <w:adjustRightInd/>
        <w:spacing w:after="120" w:line="276" w:lineRule="auto"/>
        <w:jc w:val="both"/>
      </w:pPr>
      <w:r w:rsidRPr="00646EEA">
        <w:t xml:space="preserve">Zriaďovacia listina a dodatky sú uložené </w:t>
      </w:r>
      <w:r w:rsidR="00611D5A">
        <w:t xml:space="preserve">v kancelárii ekonómky </w:t>
      </w:r>
      <w:r w:rsidR="003A693D">
        <w:t>CPP</w:t>
      </w:r>
      <w:r w:rsidR="00611D5A">
        <w:t xml:space="preserve"> TN</w:t>
      </w:r>
      <w:r w:rsidRPr="00646EEA">
        <w:t xml:space="preserve">. </w:t>
      </w:r>
    </w:p>
    <w:p w14:paraId="00838B79" w14:textId="2D305102" w:rsidR="00AA25D6" w:rsidRDefault="003A693D" w:rsidP="00AC7533">
      <w:pPr>
        <w:widowControl/>
        <w:numPr>
          <w:ilvl w:val="0"/>
          <w:numId w:val="3"/>
        </w:numPr>
        <w:autoSpaceDE/>
        <w:autoSpaceDN/>
        <w:adjustRightInd/>
        <w:spacing w:after="120" w:line="276" w:lineRule="auto"/>
        <w:jc w:val="both"/>
      </w:pPr>
      <w:r>
        <w:t>CPP</w:t>
      </w:r>
      <w:r w:rsidR="00AA25D6">
        <w:t xml:space="preserve"> Trenčín je poradenským zariadením s právnou subjektivitou. V právnych vzťahoch vystupuje </w:t>
      </w:r>
      <w:r w:rsidR="00C8085B">
        <w:t>vo svojom mene a nesie plnú zodpovednosť vyplývajúcu z týchto vzťahov.</w:t>
      </w:r>
      <w:r w:rsidR="00AA25D6">
        <w:t xml:space="preserve"> </w:t>
      </w:r>
    </w:p>
    <w:p w14:paraId="518A3F14" w14:textId="74DD3ACA" w:rsidR="00B1598C" w:rsidRDefault="00B1598C" w:rsidP="00AC7533">
      <w:pPr>
        <w:widowControl/>
        <w:numPr>
          <w:ilvl w:val="0"/>
          <w:numId w:val="3"/>
        </w:numPr>
        <w:autoSpaceDE/>
        <w:autoSpaceDN/>
        <w:adjustRightInd/>
        <w:spacing w:after="120" w:line="276" w:lineRule="auto"/>
        <w:jc w:val="both"/>
      </w:pPr>
      <w:r>
        <w:t xml:space="preserve">Pôsobnosť </w:t>
      </w:r>
      <w:r w:rsidR="003A693D">
        <w:t>CPP</w:t>
      </w:r>
      <w:r>
        <w:t xml:space="preserve"> v Trenčíne vymedzujú nasledujúce zákony a vyhlášky: </w:t>
      </w:r>
    </w:p>
    <w:p w14:paraId="3FA2BCDB" w14:textId="6F0A83B2" w:rsidR="00B1598C" w:rsidRDefault="00B1598C" w:rsidP="00002DE3">
      <w:pPr>
        <w:pStyle w:val="Odsekzoznamu"/>
        <w:widowControl/>
        <w:numPr>
          <w:ilvl w:val="0"/>
          <w:numId w:val="15"/>
        </w:numPr>
        <w:autoSpaceDE/>
        <w:autoSpaceDN/>
        <w:adjustRightInd/>
        <w:spacing w:line="276" w:lineRule="auto"/>
        <w:ind w:left="714" w:hanging="357"/>
        <w:contextualSpacing w:val="0"/>
        <w:jc w:val="both"/>
      </w:pPr>
      <w:r>
        <w:t>Zákon NR SR č</w:t>
      </w:r>
      <w:r w:rsidRPr="00611AD5">
        <w:t>. 245</w:t>
      </w:r>
      <w:r>
        <w:t>/2008 Z.</w:t>
      </w:r>
      <w:r w:rsidR="00202A28">
        <w:t xml:space="preserve"> </w:t>
      </w:r>
      <w:r>
        <w:t>z. o výchove a vzdelávaní (školský zákon) v znení neskorších predpisov</w:t>
      </w:r>
      <w:r w:rsidR="00980613">
        <w:t>.</w:t>
      </w:r>
    </w:p>
    <w:p w14:paraId="6133F3A6" w14:textId="1215F2A6" w:rsidR="00B1598C" w:rsidRDefault="00B1598C" w:rsidP="00002DE3">
      <w:pPr>
        <w:pStyle w:val="Odsekzoznamu"/>
        <w:widowControl/>
        <w:numPr>
          <w:ilvl w:val="0"/>
          <w:numId w:val="15"/>
        </w:numPr>
        <w:autoSpaceDE/>
        <w:autoSpaceDN/>
        <w:adjustRightInd/>
        <w:spacing w:line="276" w:lineRule="auto"/>
        <w:ind w:left="714" w:hanging="357"/>
        <w:contextualSpacing w:val="0"/>
        <w:jc w:val="both"/>
      </w:pPr>
      <w:r w:rsidRPr="00BA3DA9">
        <w:t xml:space="preserve">Zákon č. </w:t>
      </w:r>
      <w:r w:rsidR="00F54FD4" w:rsidRPr="00BA3DA9">
        <w:t>138</w:t>
      </w:r>
      <w:r w:rsidRPr="00BA3DA9">
        <w:t>/20</w:t>
      </w:r>
      <w:r w:rsidR="00F54FD4" w:rsidRPr="00BA3DA9">
        <w:t>1</w:t>
      </w:r>
      <w:r w:rsidRPr="00BA3DA9">
        <w:t>9 Z.</w:t>
      </w:r>
      <w:r w:rsidR="00202A28">
        <w:t xml:space="preserve"> </w:t>
      </w:r>
      <w:r w:rsidRPr="00BA3DA9">
        <w:t xml:space="preserve">z. o </w:t>
      </w:r>
      <w:r w:rsidR="002746CE" w:rsidRPr="00BA3DA9">
        <w:t xml:space="preserve"> pedagogických zamestnancoch a odborných zamestnancoch a o zmene a doplnení niektorých zákonov</w:t>
      </w:r>
      <w:r w:rsidR="00980613">
        <w:t>.</w:t>
      </w:r>
    </w:p>
    <w:p w14:paraId="7B56FF52" w14:textId="2FF982A6" w:rsidR="00980613" w:rsidRPr="00BA3DA9" w:rsidRDefault="00980613" w:rsidP="00002DE3">
      <w:pPr>
        <w:pStyle w:val="Odsekzoznamu"/>
        <w:widowControl/>
        <w:numPr>
          <w:ilvl w:val="0"/>
          <w:numId w:val="15"/>
        </w:numPr>
        <w:autoSpaceDE/>
        <w:autoSpaceDN/>
        <w:adjustRightInd/>
        <w:spacing w:line="276" w:lineRule="auto"/>
        <w:ind w:left="714" w:hanging="357"/>
        <w:contextualSpacing w:val="0"/>
        <w:jc w:val="both"/>
      </w:pPr>
      <w:r w:rsidRPr="00611D5A">
        <w:rPr>
          <w:shd w:val="clear" w:color="auto" w:fill="FFFFFF" w:themeFill="background1"/>
        </w:rPr>
        <w:t>Zákon č. 311/2001 Z.</w:t>
      </w:r>
      <w:r w:rsidR="00202A28" w:rsidRPr="00611D5A">
        <w:rPr>
          <w:shd w:val="clear" w:color="auto" w:fill="FFFFFF" w:themeFill="background1"/>
        </w:rPr>
        <w:t xml:space="preserve"> </w:t>
      </w:r>
      <w:r w:rsidRPr="00611D5A">
        <w:rPr>
          <w:shd w:val="clear" w:color="auto" w:fill="FFFFFF" w:themeFill="background1"/>
        </w:rPr>
        <w:t>z. Zákonník práce</w:t>
      </w:r>
      <w:r>
        <w:t>.</w:t>
      </w:r>
    </w:p>
    <w:p w14:paraId="21171C32" w14:textId="4E7BB11A" w:rsidR="00B1598C" w:rsidRPr="00BA3DA9" w:rsidRDefault="00B1598C" w:rsidP="00002DE3">
      <w:pPr>
        <w:pStyle w:val="Odsekzoznamu"/>
        <w:widowControl/>
        <w:numPr>
          <w:ilvl w:val="0"/>
          <w:numId w:val="15"/>
        </w:numPr>
        <w:autoSpaceDE/>
        <w:autoSpaceDN/>
        <w:adjustRightInd/>
        <w:spacing w:line="276" w:lineRule="auto"/>
        <w:ind w:left="714" w:hanging="357"/>
        <w:contextualSpacing w:val="0"/>
        <w:jc w:val="both"/>
      </w:pPr>
      <w:bookmarkStart w:id="0" w:name="_Hlk239670223"/>
      <w:r w:rsidRPr="00BA3DA9">
        <w:t>Zákon NR SR č. 596/2003 Z.</w:t>
      </w:r>
      <w:r w:rsidR="00202A28">
        <w:t xml:space="preserve"> </w:t>
      </w:r>
      <w:r w:rsidRPr="00BA3DA9">
        <w:t xml:space="preserve">z. o štátnej správe v školstve a školskej samospráve v </w:t>
      </w:r>
      <w:r w:rsidR="000253DF" w:rsidRPr="00BA3DA9">
        <w:t>znení neskorších predpisov</w:t>
      </w:r>
      <w:r w:rsidR="00D61DBB">
        <w:t>, bol zrušený predpisom 321/2025 Z. z.</w:t>
      </w:r>
      <w:r w:rsidR="006B2D16">
        <w:t xml:space="preserve"> o školskej správe a o zmene a doplnení niektorých zákonov.</w:t>
      </w:r>
    </w:p>
    <w:bookmarkEnd w:id="0"/>
    <w:p w14:paraId="0EA16B6E" w14:textId="08BC0431" w:rsidR="00B1598C" w:rsidRPr="00BA3DA9" w:rsidRDefault="00B1598C" w:rsidP="00980613">
      <w:pPr>
        <w:pStyle w:val="Odsekzoznamu"/>
        <w:widowControl/>
        <w:numPr>
          <w:ilvl w:val="0"/>
          <w:numId w:val="15"/>
        </w:numPr>
        <w:autoSpaceDE/>
        <w:autoSpaceDN/>
        <w:adjustRightInd/>
        <w:spacing w:line="276" w:lineRule="auto"/>
        <w:ind w:left="714" w:hanging="357"/>
        <w:contextualSpacing w:val="0"/>
        <w:jc w:val="both"/>
      </w:pPr>
      <w:r w:rsidRPr="00BA3DA9">
        <w:t>Zákon NR SR č. 552/2003 Z.</w:t>
      </w:r>
      <w:r w:rsidR="00202A28">
        <w:t xml:space="preserve"> </w:t>
      </w:r>
      <w:r w:rsidRPr="00BA3DA9">
        <w:t>z. o výkone práce vo verejnom záujme a zákon  č. 553/2003  Z.</w:t>
      </w:r>
      <w:r w:rsidR="00202A28">
        <w:t xml:space="preserve"> </w:t>
      </w:r>
      <w:r w:rsidRPr="00BA3DA9">
        <w:t xml:space="preserve">z. o odmeňovaní niektorých zamestnancov pri výkone práce vo verejnom záujme </w:t>
      </w:r>
      <w:r w:rsidR="000253DF" w:rsidRPr="00BA3DA9">
        <w:t>v znení neskorších predpisov</w:t>
      </w:r>
      <w:r w:rsidRPr="00BA3DA9">
        <w:t xml:space="preserve">. </w:t>
      </w:r>
    </w:p>
    <w:p w14:paraId="61A31674" w14:textId="21FFBA99" w:rsidR="00B1598C" w:rsidRPr="00BA3DA9" w:rsidRDefault="00B1598C" w:rsidP="00002DE3">
      <w:pPr>
        <w:pStyle w:val="Odsekzoznamu"/>
        <w:widowControl/>
        <w:numPr>
          <w:ilvl w:val="0"/>
          <w:numId w:val="15"/>
        </w:numPr>
        <w:autoSpaceDE/>
        <w:autoSpaceDN/>
        <w:adjustRightInd/>
        <w:spacing w:line="276" w:lineRule="auto"/>
        <w:ind w:left="714" w:hanging="357"/>
        <w:contextualSpacing w:val="0"/>
        <w:jc w:val="both"/>
      </w:pPr>
      <w:r w:rsidRPr="00BA3DA9">
        <w:t xml:space="preserve">Vyhláška MŠ SR č. </w:t>
      </w:r>
      <w:r w:rsidR="002E0F17" w:rsidRPr="00BA3DA9">
        <w:t xml:space="preserve">24/2022 </w:t>
      </w:r>
      <w:r w:rsidRPr="00BA3DA9">
        <w:t>Z.</w:t>
      </w:r>
      <w:r w:rsidR="00202A28">
        <w:t xml:space="preserve"> </w:t>
      </w:r>
      <w:r w:rsidRPr="00BA3DA9">
        <w:t xml:space="preserve">z. o zariadeniach poradenstva a prevencie. </w:t>
      </w:r>
    </w:p>
    <w:p w14:paraId="48A14285" w14:textId="0258C164" w:rsidR="00B1598C" w:rsidRDefault="00B1598C" w:rsidP="00002DE3">
      <w:pPr>
        <w:pStyle w:val="Odsekzoznamu"/>
        <w:widowControl/>
        <w:numPr>
          <w:ilvl w:val="0"/>
          <w:numId w:val="15"/>
        </w:numPr>
        <w:autoSpaceDE/>
        <w:autoSpaceDN/>
        <w:adjustRightInd/>
        <w:spacing w:line="276" w:lineRule="auto"/>
        <w:ind w:left="714" w:hanging="357"/>
        <w:contextualSpacing w:val="0"/>
        <w:jc w:val="both"/>
      </w:pPr>
      <w:r w:rsidRPr="00BA3DA9">
        <w:t xml:space="preserve">Vyhláška MŠ SR č. </w:t>
      </w:r>
      <w:r w:rsidR="002E0F17" w:rsidRPr="00BA3DA9">
        <w:t>1/20</w:t>
      </w:r>
      <w:r w:rsidR="007A65C3" w:rsidRPr="00BA3DA9">
        <w:t>20</w:t>
      </w:r>
      <w:r w:rsidR="002E0F17" w:rsidRPr="00BA3DA9">
        <w:t xml:space="preserve"> </w:t>
      </w:r>
      <w:r w:rsidRPr="00BA3DA9">
        <w:t>Z.</w:t>
      </w:r>
      <w:r w:rsidR="00202A28">
        <w:t xml:space="preserve"> </w:t>
      </w:r>
      <w:r w:rsidRPr="00BA3DA9">
        <w:t>z. ktorou sa ustanovujú kvalifikačné predpoklady  a osobitné</w:t>
      </w:r>
      <w:r>
        <w:t xml:space="preserve"> kvalifikačné požiadavky pre jednotlivé kategórie pedagogických zamestnancov a odborných zamestnancov.  </w:t>
      </w:r>
    </w:p>
    <w:p w14:paraId="6D81D51C" w14:textId="60A057E4" w:rsidR="00B1598C" w:rsidRDefault="00B1598C" w:rsidP="00002DE3">
      <w:pPr>
        <w:pStyle w:val="Odsekzoznamu"/>
        <w:widowControl/>
        <w:numPr>
          <w:ilvl w:val="0"/>
          <w:numId w:val="15"/>
        </w:numPr>
        <w:autoSpaceDE/>
        <w:autoSpaceDN/>
        <w:adjustRightInd/>
        <w:spacing w:line="276" w:lineRule="auto"/>
        <w:ind w:left="714" w:hanging="357"/>
        <w:contextualSpacing w:val="0"/>
        <w:jc w:val="both"/>
      </w:pPr>
      <w:r w:rsidRPr="007A65C3">
        <w:t>V</w:t>
      </w:r>
      <w:r w:rsidR="00C04007" w:rsidRPr="007A65C3">
        <w:t> súlad</w:t>
      </w:r>
      <w:r w:rsidR="00F83457">
        <w:t>e</w:t>
      </w:r>
      <w:r w:rsidR="00C04007" w:rsidRPr="007A65C3">
        <w:t xml:space="preserve"> s </w:t>
      </w:r>
      <w:r w:rsidRPr="007A65C3">
        <w:t>§ 13</w:t>
      </w:r>
      <w:r w:rsidR="00C04007" w:rsidRPr="007A65C3">
        <w:t>1</w:t>
      </w:r>
      <w:r w:rsidRPr="007A65C3">
        <w:t xml:space="preserve"> ods. </w:t>
      </w:r>
      <w:r w:rsidR="00C04007" w:rsidRPr="007A65C3">
        <w:t xml:space="preserve">5, písmeno </w:t>
      </w:r>
      <w:r w:rsidR="000A2B0A">
        <w:t>i</w:t>
      </w:r>
      <w:r w:rsidR="00C04007" w:rsidRPr="007A65C3">
        <w:t>)</w:t>
      </w:r>
      <w:r w:rsidRPr="007A65C3">
        <w:t xml:space="preserve"> zákona 245/2008 Z.</w:t>
      </w:r>
      <w:r w:rsidR="00202A28">
        <w:t xml:space="preserve"> </w:t>
      </w:r>
      <w:r w:rsidRPr="007A65C3">
        <w:t xml:space="preserve">z. o výchove a vzdelávaní je </w:t>
      </w:r>
      <w:r w:rsidR="003A693D">
        <w:t>CPP</w:t>
      </w:r>
      <w:r w:rsidRPr="007A65C3">
        <w:t xml:space="preserve"> v</w:t>
      </w:r>
      <w:r w:rsidR="000253DF" w:rsidRPr="007A65C3">
        <w:t xml:space="preserve"> Trenčíne </w:t>
      </w:r>
      <w:r w:rsidRPr="007A65C3">
        <w:t xml:space="preserve">poverené </w:t>
      </w:r>
      <w:r w:rsidR="00851AD1" w:rsidRPr="007A65C3">
        <w:t xml:space="preserve">metodickou a </w:t>
      </w:r>
      <w:proofErr w:type="spellStart"/>
      <w:r w:rsidR="00851AD1" w:rsidRPr="007A65C3">
        <w:t>supervíznou</w:t>
      </w:r>
      <w:proofErr w:type="spellEnd"/>
      <w:r w:rsidR="00851AD1" w:rsidRPr="007A65C3">
        <w:t xml:space="preserve"> činnosť</w:t>
      </w:r>
      <w:r w:rsidR="000C5FF5">
        <w:t>ou</w:t>
      </w:r>
      <w:r w:rsidR="00851AD1" w:rsidRPr="007A65C3">
        <w:t xml:space="preserve"> pre školský podporný tím, </w:t>
      </w:r>
      <w:r w:rsidR="00851AD1" w:rsidRPr="007A65C3">
        <w:lastRenderedPageBreak/>
        <w:t>pedagogických zamestnancov, odborných zamestnancov a zákonných zástupcov alebo zástupcov zariadenia</w:t>
      </w:r>
      <w:r w:rsidR="00052DA7" w:rsidRPr="007A65C3">
        <w:t>.</w:t>
      </w:r>
    </w:p>
    <w:p w14:paraId="0CCB367B" w14:textId="49AE029F" w:rsidR="00474AD9" w:rsidRDefault="004E7BAB" w:rsidP="006404D1">
      <w:pPr>
        <w:pStyle w:val="Odsekzoznamu"/>
        <w:widowControl/>
        <w:numPr>
          <w:ilvl w:val="0"/>
          <w:numId w:val="15"/>
        </w:numPr>
        <w:shd w:val="clear" w:color="auto" w:fill="FFFFFF" w:themeFill="background1"/>
        <w:autoSpaceDE/>
        <w:autoSpaceDN/>
        <w:adjustRightInd/>
        <w:spacing w:line="276" w:lineRule="auto"/>
        <w:ind w:left="714" w:hanging="357"/>
        <w:contextualSpacing w:val="0"/>
        <w:jc w:val="both"/>
      </w:pPr>
      <w:r>
        <w:t>N</w:t>
      </w:r>
      <w:r w:rsidR="00980613">
        <w:t>ariadenie Európskeho parlamentu</w:t>
      </w:r>
      <w:r w:rsidR="00915F93">
        <w:t xml:space="preserve"> </w:t>
      </w:r>
      <w:r w:rsidR="00915F93" w:rsidRPr="00915F93">
        <w:t>a Rady (EÚ) 679</w:t>
      </w:r>
      <w:r w:rsidR="006404D1">
        <w:t>/2016</w:t>
      </w:r>
      <w:r w:rsidR="00915F93" w:rsidRPr="00915F93">
        <w:t xml:space="preserve"> (GDPR)</w:t>
      </w:r>
      <w:r>
        <w:t xml:space="preserve"> a zákon č. 18/2018 Z.</w:t>
      </w:r>
      <w:r w:rsidR="00202A28">
        <w:t xml:space="preserve"> </w:t>
      </w:r>
      <w:r>
        <w:t xml:space="preserve">z. o ochrane osobných údajov (GDPR), keďže CPP spracúva citlivé osobné údaje detí a rodičov. </w:t>
      </w:r>
    </w:p>
    <w:p w14:paraId="6F81A688" w14:textId="32FAF546" w:rsidR="000A2B0A" w:rsidRPr="007A65C3" w:rsidRDefault="000A2B0A" w:rsidP="006404D1">
      <w:pPr>
        <w:pStyle w:val="Odsekzoznamu"/>
        <w:widowControl/>
        <w:numPr>
          <w:ilvl w:val="0"/>
          <w:numId w:val="15"/>
        </w:numPr>
        <w:shd w:val="clear" w:color="auto" w:fill="FFFFFF" w:themeFill="background1"/>
        <w:autoSpaceDE/>
        <w:autoSpaceDN/>
        <w:adjustRightInd/>
        <w:spacing w:line="276" w:lineRule="auto"/>
        <w:ind w:left="714" w:hanging="357"/>
        <w:contextualSpacing w:val="0"/>
        <w:jc w:val="both"/>
      </w:pPr>
      <w:r>
        <w:t>Zákon 357/2015 Z.</w:t>
      </w:r>
      <w:r w:rsidR="00202A28">
        <w:t xml:space="preserve"> </w:t>
      </w:r>
      <w:r>
        <w:t>z. o finančnej kontrole a audite.</w:t>
      </w:r>
    </w:p>
    <w:p w14:paraId="0E273B71" w14:textId="77777777" w:rsidR="00E34F82" w:rsidRDefault="00E34F82" w:rsidP="00AC7533">
      <w:pPr>
        <w:pStyle w:val="Nadpis1"/>
        <w:spacing w:line="276" w:lineRule="auto"/>
      </w:pPr>
    </w:p>
    <w:p w14:paraId="28D9897C" w14:textId="2B02313A" w:rsidR="00DB0FB9" w:rsidRPr="001B5504" w:rsidRDefault="00DB0FB9" w:rsidP="00AC7533">
      <w:pPr>
        <w:pStyle w:val="Nadpis1"/>
        <w:spacing w:line="276" w:lineRule="auto"/>
      </w:pPr>
      <w:r w:rsidRPr="00792A6B">
        <w:t>DRUHÁ ČASŤ</w:t>
      </w:r>
      <w:r w:rsidR="00C8085B">
        <w:t xml:space="preserve"> - </w:t>
      </w:r>
      <w:r w:rsidR="008F73D0" w:rsidRPr="001B5504">
        <w:t>RIADENIE A ORGANIZAČNÉ USPORIADANIE</w:t>
      </w:r>
    </w:p>
    <w:p w14:paraId="3C7C2CB1" w14:textId="77777777" w:rsidR="00DB0FB9" w:rsidRDefault="00DB0FB9" w:rsidP="00AC7533">
      <w:pPr>
        <w:pStyle w:val="Nadpis2"/>
        <w:spacing w:line="276" w:lineRule="auto"/>
      </w:pPr>
      <w:r w:rsidRPr="00670857">
        <w:t>Článok 3</w:t>
      </w:r>
      <w:r w:rsidR="008F73D0" w:rsidRPr="00670857">
        <w:t xml:space="preserve"> - </w:t>
      </w:r>
      <w:r w:rsidR="000253DF" w:rsidRPr="00670857">
        <w:t>S</w:t>
      </w:r>
      <w:r w:rsidR="006E0061" w:rsidRPr="00670857">
        <w:t>ystém riadenia</w:t>
      </w:r>
    </w:p>
    <w:p w14:paraId="65090702" w14:textId="77777777" w:rsidR="0045580D" w:rsidRPr="0045580D" w:rsidRDefault="0045580D" w:rsidP="0045580D"/>
    <w:p w14:paraId="02CB698E" w14:textId="171B57C8" w:rsidR="000253DF" w:rsidRPr="000253DF" w:rsidRDefault="00E2481C" w:rsidP="00AC7533">
      <w:pPr>
        <w:pStyle w:val="Odsekzoznamu"/>
        <w:numPr>
          <w:ilvl w:val="0"/>
          <w:numId w:val="16"/>
        </w:numPr>
        <w:spacing w:after="120" w:line="276" w:lineRule="auto"/>
        <w:ind w:left="714" w:hanging="357"/>
        <w:contextualSpacing w:val="0"/>
        <w:jc w:val="both"/>
        <w:rPr>
          <w:b/>
        </w:rPr>
      </w:pPr>
      <w:r>
        <w:rPr>
          <w:b/>
        </w:rPr>
        <w:t>Riaditeľka</w:t>
      </w:r>
      <w:r w:rsidR="000253DF" w:rsidRPr="000253DF">
        <w:rPr>
          <w:b/>
        </w:rPr>
        <w:t xml:space="preserve"> </w:t>
      </w:r>
      <w:r w:rsidR="003A693D">
        <w:rPr>
          <w:b/>
        </w:rPr>
        <w:t>CPP</w:t>
      </w:r>
      <w:r w:rsidR="000253DF" w:rsidRPr="000253DF">
        <w:rPr>
          <w:b/>
        </w:rPr>
        <w:t xml:space="preserve">  </w:t>
      </w:r>
    </w:p>
    <w:p w14:paraId="509D2B9A" w14:textId="239958F9" w:rsidR="00180605" w:rsidRDefault="000253DF" w:rsidP="00AC7533">
      <w:pPr>
        <w:widowControl/>
        <w:autoSpaceDE/>
        <w:autoSpaceDN/>
        <w:adjustRightInd/>
        <w:spacing w:after="120" w:line="276" w:lineRule="auto"/>
        <w:ind w:left="360"/>
        <w:jc w:val="both"/>
      </w:pPr>
      <w:r>
        <w:t xml:space="preserve"> </w:t>
      </w:r>
      <w:r w:rsidR="00180605">
        <w:t xml:space="preserve">     </w:t>
      </w:r>
      <w:r w:rsidRPr="00372903">
        <w:t xml:space="preserve">Štatutárnym orgánom </w:t>
      </w:r>
      <w:r w:rsidR="003A693D">
        <w:t>CPP</w:t>
      </w:r>
      <w:r w:rsidRPr="00372903">
        <w:t xml:space="preserve"> je </w:t>
      </w:r>
      <w:r w:rsidR="00E2481C" w:rsidRPr="00372903">
        <w:t>riaditeľka</w:t>
      </w:r>
      <w:r w:rsidRPr="00372903">
        <w:t xml:space="preserve">. </w:t>
      </w:r>
      <w:r w:rsidR="00E2481C" w:rsidRPr="00372903">
        <w:t>Riaditeľka</w:t>
      </w:r>
      <w:r w:rsidRPr="00372903">
        <w:t xml:space="preserve"> je menovan</w:t>
      </w:r>
      <w:r w:rsidR="00180605" w:rsidRPr="00372903">
        <w:t>á</w:t>
      </w:r>
      <w:r w:rsidRPr="00372903">
        <w:t xml:space="preserve"> zriaďovateľom</w:t>
      </w:r>
      <w:r w:rsidR="00FE515C">
        <w:t xml:space="preserve"> RÚŠS</w:t>
      </w:r>
      <w:r w:rsidRPr="00372903">
        <w:t xml:space="preserve">. Pre ustanovenie </w:t>
      </w:r>
      <w:r w:rsidR="00E2481C" w:rsidRPr="00372903">
        <w:t>riaditeľk</w:t>
      </w:r>
      <w:r w:rsidR="00B6469E" w:rsidRPr="00372903">
        <w:t>y</w:t>
      </w:r>
      <w:r w:rsidRPr="00372903">
        <w:t xml:space="preserve"> do funkcie platia § 3 a § 4 zákona č. </w:t>
      </w:r>
      <w:r w:rsidRPr="00611AD5">
        <w:t>596</w:t>
      </w:r>
      <w:r w:rsidRPr="00372903">
        <w:t xml:space="preserve">/2003 </w:t>
      </w:r>
      <w:r w:rsidR="007E7F78" w:rsidRPr="00372903">
        <w:t xml:space="preserve">v znení neskorších predpisov </w:t>
      </w:r>
      <w:r w:rsidRPr="00372903">
        <w:t xml:space="preserve">o štátnej správe v školstve a školskej samospráve. Funkčné obdobie </w:t>
      </w:r>
      <w:r w:rsidR="00E2481C" w:rsidRPr="00372903">
        <w:t>riaditeľk</w:t>
      </w:r>
      <w:r w:rsidR="00B6469E" w:rsidRPr="00372903">
        <w:t>y</w:t>
      </w:r>
      <w:r w:rsidRPr="00372903">
        <w:t xml:space="preserve"> </w:t>
      </w:r>
      <w:r w:rsidR="003A693D">
        <w:t>CPP</w:t>
      </w:r>
      <w:r w:rsidRPr="00372903">
        <w:t xml:space="preserve"> je 5 rokov.</w:t>
      </w:r>
      <w:r>
        <w:t xml:space="preserve"> </w:t>
      </w:r>
    </w:p>
    <w:p w14:paraId="389E8392" w14:textId="323DEC15" w:rsidR="000253DF" w:rsidRDefault="00180605" w:rsidP="00AC7533">
      <w:pPr>
        <w:widowControl/>
        <w:autoSpaceDE/>
        <w:autoSpaceDN/>
        <w:adjustRightInd/>
        <w:spacing w:after="120" w:line="276" w:lineRule="auto"/>
        <w:ind w:left="360"/>
        <w:jc w:val="both"/>
      </w:pPr>
      <w:r>
        <w:t xml:space="preserve">           </w:t>
      </w:r>
      <w:r w:rsidR="000253DF">
        <w:t xml:space="preserve">V prípade neprítomnosti </w:t>
      </w:r>
      <w:r w:rsidR="00E2481C">
        <w:t>riaditeľk</w:t>
      </w:r>
      <w:r w:rsidR="00B6469E">
        <w:t>y</w:t>
      </w:r>
      <w:r w:rsidR="000253DF">
        <w:t xml:space="preserve"> </w:t>
      </w:r>
      <w:r w:rsidR="00B6469E">
        <w:t xml:space="preserve">ju </w:t>
      </w:r>
      <w:r w:rsidR="000253DF">
        <w:t>zastupuje zástup</w:t>
      </w:r>
      <w:r w:rsidR="00B6469E">
        <w:t>kyňa</w:t>
      </w:r>
      <w:r w:rsidR="000253DF">
        <w:t xml:space="preserve"> </w:t>
      </w:r>
      <w:r w:rsidR="00E2481C">
        <w:t>riaditeľk</w:t>
      </w:r>
      <w:r w:rsidR="00B6469E">
        <w:t>y</w:t>
      </w:r>
      <w:r w:rsidR="005C78A2">
        <w:t>-vedúca oddelenia</w:t>
      </w:r>
      <w:r w:rsidR="00F83457">
        <w:t xml:space="preserve"> </w:t>
      </w:r>
      <w:r w:rsidR="00F83457" w:rsidRPr="00D35723">
        <w:t>poradenstva v osobnostnom, vzdelávacom vývine pre predškolský vek a mladší školský vek</w:t>
      </w:r>
      <w:r w:rsidR="00F83457">
        <w:t xml:space="preserve"> </w:t>
      </w:r>
      <w:r w:rsidR="005C78A2">
        <w:t>.</w:t>
      </w:r>
      <w:r w:rsidR="000253DF">
        <w:t xml:space="preserve"> Ak nie je prítomn</w:t>
      </w:r>
      <w:r w:rsidR="00B6469E">
        <w:t>á</w:t>
      </w:r>
      <w:r w:rsidR="000253DF">
        <w:t xml:space="preserve"> ani zástup</w:t>
      </w:r>
      <w:r w:rsidR="00B6469E">
        <w:t>kyňa</w:t>
      </w:r>
      <w:r w:rsidR="000253DF">
        <w:t xml:space="preserve"> </w:t>
      </w:r>
      <w:r w:rsidR="00E2481C">
        <w:t>riaditeľk</w:t>
      </w:r>
      <w:r w:rsidR="00B6469E">
        <w:t>y</w:t>
      </w:r>
      <w:r w:rsidR="000253DF">
        <w:t xml:space="preserve"> platí, že zastupuje vedúc</w:t>
      </w:r>
      <w:r w:rsidR="00BC70C5">
        <w:t>a</w:t>
      </w:r>
      <w:r w:rsidR="000253DF">
        <w:t xml:space="preserve"> oddelenia </w:t>
      </w:r>
      <w:r w:rsidR="0084213D" w:rsidRPr="0084213D">
        <w:t>poradenstva v osobnostnom, vzdelávacom vývine pre starší školský vek, SŠ a VŠ</w:t>
      </w:r>
      <w:r w:rsidR="000253DF">
        <w:t xml:space="preserve">. </w:t>
      </w:r>
    </w:p>
    <w:p w14:paraId="342A539A" w14:textId="77777777" w:rsidR="000253DF" w:rsidRDefault="000253DF" w:rsidP="00AC7533">
      <w:pPr>
        <w:widowControl/>
        <w:autoSpaceDE/>
        <w:autoSpaceDN/>
        <w:adjustRightInd/>
        <w:spacing w:after="120" w:line="276" w:lineRule="auto"/>
        <w:ind w:left="360"/>
        <w:jc w:val="both"/>
      </w:pPr>
      <w:r>
        <w:t xml:space="preserve"> </w:t>
      </w:r>
    </w:p>
    <w:p w14:paraId="56D6136F" w14:textId="77777777" w:rsidR="000253DF" w:rsidRPr="006E0061" w:rsidRDefault="000253DF" w:rsidP="00AC7533">
      <w:pPr>
        <w:pStyle w:val="Odsekzoznamu"/>
        <w:numPr>
          <w:ilvl w:val="0"/>
          <w:numId w:val="16"/>
        </w:numPr>
        <w:spacing w:after="120" w:line="276" w:lineRule="auto"/>
        <w:ind w:left="714" w:hanging="357"/>
        <w:contextualSpacing w:val="0"/>
        <w:jc w:val="both"/>
        <w:rPr>
          <w:b/>
        </w:rPr>
      </w:pPr>
      <w:r w:rsidRPr="006E0061">
        <w:rPr>
          <w:b/>
        </w:rPr>
        <w:t>Vedúc</w:t>
      </w:r>
      <w:r w:rsidR="006E0061" w:rsidRPr="006E0061">
        <w:rPr>
          <w:b/>
        </w:rPr>
        <w:t>a</w:t>
      </w:r>
      <w:r w:rsidRPr="006E0061">
        <w:rPr>
          <w:b/>
        </w:rPr>
        <w:t xml:space="preserve"> oddelenia </w:t>
      </w:r>
    </w:p>
    <w:p w14:paraId="6DB47704" w14:textId="57696285" w:rsidR="000B52A1" w:rsidRDefault="000253DF" w:rsidP="00AC7533">
      <w:pPr>
        <w:widowControl/>
        <w:autoSpaceDE/>
        <w:autoSpaceDN/>
        <w:adjustRightInd/>
        <w:spacing w:after="120" w:line="276" w:lineRule="auto"/>
        <w:ind w:left="360"/>
        <w:jc w:val="both"/>
      </w:pPr>
      <w:r>
        <w:t xml:space="preserve">   </w:t>
      </w:r>
      <w:r>
        <w:tab/>
        <w:t xml:space="preserve">  </w:t>
      </w:r>
      <w:r w:rsidRPr="00AF3649">
        <w:t xml:space="preserve">Odborné útvary </w:t>
      </w:r>
      <w:r w:rsidR="003C306E" w:rsidRPr="00AF3649">
        <w:t xml:space="preserve">- </w:t>
      </w:r>
      <w:r w:rsidRPr="00AF3649">
        <w:t>oddelenia riadia vedúc</w:t>
      </w:r>
      <w:r w:rsidR="006E0061" w:rsidRPr="00AF3649">
        <w:t>e</w:t>
      </w:r>
      <w:r w:rsidRPr="00AF3649">
        <w:t xml:space="preserve"> oddelen</w:t>
      </w:r>
      <w:r w:rsidR="006E0061" w:rsidRPr="00AF3649">
        <w:t>í</w:t>
      </w:r>
      <w:r w:rsidRPr="00AF3649">
        <w:t xml:space="preserve"> </w:t>
      </w:r>
      <w:r w:rsidR="000C5FF5" w:rsidRPr="00AF3649">
        <w:t xml:space="preserve">- </w:t>
      </w:r>
      <w:r w:rsidRPr="00AF3649">
        <w:t>§3</w:t>
      </w:r>
      <w:r w:rsidR="00B56814" w:rsidRPr="00AF3649">
        <w:t>9</w:t>
      </w:r>
      <w:r w:rsidRPr="00AF3649">
        <w:t xml:space="preserve"> ods.</w:t>
      </w:r>
      <w:r w:rsidR="00B56814" w:rsidRPr="00AF3649">
        <w:t>(2), písmeno c</w:t>
      </w:r>
      <w:r w:rsidRPr="00AF3649">
        <w:t xml:space="preserve">) zákona </w:t>
      </w:r>
      <w:r w:rsidR="00B56814" w:rsidRPr="00611AD5">
        <w:t>138</w:t>
      </w:r>
      <w:r w:rsidRPr="00611AD5">
        <w:t>/</w:t>
      </w:r>
      <w:r w:rsidRPr="00E05D67">
        <w:rPr>
          <w:shd w:val="clear" w:color="auto" w:fill="FFFFFF" w:themeFill="background1"/>
        </w:rPr>
        <w:t>20</w:t>
      </w:r>
      <w:r w:rsidR="00980613">
        <w:rPr>
          <w:shd w:val="clear" w:color="auto" w:fill="FFFFFF" w:themeFill="background1"/>
        </w:rPr>
        <w:t>1</w:t>
      </w:r>
      <w:r w:rsidRPr="00E05D67">
        <w:rPr>
          <w:shd w:val="clear" w:color="auto" w:fill="FFFFFF" w:themeFill="background1"/>
        </w:rPr>
        <w:t>9</w:t>
      </w:r>
      <w:r w:rsidRPr="00AF3649">
        <w:t xml:space="preserve"> Z. z. Rozsah práv a povinností </w:t>
      </w:r>
      <w:r w:rsidR="003C306E" w:rsidRPr="00AF3649">
        <w:t xml:space="preserve"> a pôsobnosť </w:t>
      </w:r>
      <w:r w:rsidRPr="00AF3649">
        <w:t>vedúc</w:t>
      </w:r>
      <w:r w:rsidR="003C306E" w:rsidRPr="00AF3649">
        <w:t>ich</w:t>
      </w:r>
      <w:r w:rsidRPr="00AF3649">
        <w:t xml:space="preserve"> oddelen</w:t>
      </w:r>
      <w:r w:rsidR="003C306E" w:rsidRPr="00AF3649">
        <w:t>í</w:t>
      </w:r>
      <w:r w:rsidRPr="00AF3649">
        <w:t xml:space="preserve"> sú definované v</w:t>
      </w:r>
      <w:r w:rsidR="003C306E" w:rsidRPr="00AF3649">
        <w:t xml:space="preserve"> čl. 10 </w:t>
      </w:r>
      <w:r w:rsidR="00C50E97" w:rsidRPr="00AF3649">
        <w:t xml:space="preserve">a v Piatej časti </w:t>
      </w:r>
      <w:r w:rsidR="003C306E" w:rsidRPr="00AF3649">
        <w:t>tohto organizačného poriadku</w:t>
      </w:r>
      <w:r w:rsidRPr="00AF3649">
        <w:t xml:space="preserve">, Zákonníkom práce, a ďalšou platnou legislatívou </w:t>
      </w:r>
      <w:r w:rsidR="002A005D" w:rsidRPr="00AF3649">
        <w:t xml:space="preserve">upravujúcou činnosť </w:t>
      </w:r>
      <w:r w:rsidR="003A693D">
        <w:t>CPP</w:t>
      </w:r>
      <w:r w:rsidR="00C50E97" w:rsidRPr="00AF3649">
        <w:t xml:space="preserve"> </w:t>
      </w:r>
      <w:r w:rsidRPr="00AF3649">
        <w:t xml:space="preserve">(najmä školský zákon </w:t>
      </w:r>
      <w:r w:rsidRPr="00A02BC5">
        <w:t>24</w:t>
      </w:r>
      <w:r w:rsidR="00A02BC5">
        <w:t>5</w:t>
      </w:r>
      <w:r w:rsidRPr="00A02BC5">
        <w:t>/200</w:t>
      </w:r>
      <w:r w:rsidR="00A02BC5">
        <w:t>8</w:t>
      </w:r>
      <w:r w:rsidRPr="00AF3649">
        <w:t xml:space="preserve"> Z.</w:t>
      </w:r>
      <w:r w:rsidR="00202A28">
        <w:t xml:space="preserve"> </w:t>
      </w:r>
      <w:r w:rsidRPr="00AF3649">
        <w:t xml:space="preserve">z., zákon </w:t>
      </w:r>
      <w:r w:rsidR="00B56814" w:rsidRPr="00AF3649">
        <w:t>138</w:t>
      </w:r>
      <w:r w:rsidRPr="00AF3649">
        <w:t>/20</w:t>
      </w:r>
      <w:r w:rsidR="00B56814" w:rsidRPr="00AF3649">
        <w:t>1</w:t>
      </w:r>
      <w:r w:rsidRPr="00AF3649">
        <w:t>9</w:t>
      </w:r>
      <w:r w:rsidR="002A005D" w:rsidRPr="00AF3649">
        <w:t xml:space="preserve"> </w:t>
      </w:r>
      <w:r w:rsidRPr="00AF3649">
        <w:t>Z.</w:t>
      </w:r>
      <w:r w:rsidR="00202A28">
        <w:t xml:space="preserve"> </w:t>
      </w:r>
      <w:r w:rsidRPr="00AF3649">
        <w:t xml:space="preserve">z. </w:t>
      </w:r>
      <w:r w:rsidR="00B56814" w:rsidRPr="00AF3649">
        <w:t xml:space="preserve">o pedagogických zamestnancoch a odborných zamestnancoch a o zmene a doplnení niektorých zákonov </w:t>
      </w:r>
      <w:r w:rsidR="002A005D" w:rsidRPr="00AF3649">
        <w:t xml:space="preserve">a vnútornými predpismi </w:t>
      </w:r>
      <w:r w:rsidR="003A693D">
        <w:t>CPP</w:t>
      </w:r>
      <w:r w:rsidRPr="00AF3649">
        <w:t>.</w:t>
      </w:r>
      <w:r>
        <w:t xml:space="preserve">  </w:t>
      </w:r>
    </w:p>
    <w:p w14:paraId="3F46D1A9" w14:textId="77777777" w:rsidR="000253DF" w:rsidRDefault="000253DF" w:rsidP="00AC7533">
      <w:pPr>
        <w:widowControl/>
        <w:autoSpaceDE/>
        <w:autoSpaceDN/>
        <w:adjustRightInd/>
        <w:spacing w:after="120" w:line="276" w:lineRule="auto"/>
        <w:ind w:left="360"/>
        <w:jc w:val="both"/>
      </w:pPr>
    </w:p>
    <w:p w14:paraId="03753A98" w14:textId="7AFEF6EB" w:rsidR="0045580D" w:rsidRPr="00FE515C" w:rsidRDefault="000B52A1" w:rsidP="00FE515C">
      <w:pPr>
        <w:pStyle w:val="Odsekzoznamu"/>
        <w:numPr>
          <w:ilvl w:val="0"/>
          <w:numId w:val="16"/>
        </w:numPr>
        <w:spacing w:after="120" w:line="276" w:lineRule="auto"/>
        <w:ind w:left="714" w:hanging="357"/>
        <w:contextualSpacing w:val="0"/>
        <w:jc w:val="both"/>
        <w:rPr>
          <w:b/>
        </w:rPr>
      </w:pPr>
      <w:r w:rsidRPr="000B52A1">
        <w:rPr>
          <w:b/>
        </w:rPr>
        <w:t xml:space="preserve">Základné </w:t>
      </w:r>
      <w:r w:rsidR="002638BB">
        <w:rPr>
          <w:b/>
        </w:rPr>
        <w:t xml:space="preserve">vnútorné predpisy </w:t>
      </w:r>
      <w:r w:rsidR="003A693D">
        <w:rPr>
          <w:b/>
        </w:rPr>
        <w:t>CPP</w:t>
      </w:r>
    </w:p>
    <w:p w14:paraId="05CBE107" w14:textId="10CC2A08" w:rsidR="000B52A1" w:rsidRDefault="002638BB" w:rsidP="0045580D">
      <w:pPr>
        <w:widowControl/>
        <w:autoSpaceDE/>
        <w:autoSpaceDN/>
        <w:adjustRightInd/>
        <w:spacing w:after="120" w:line="276" w:lineRule="auto"/>
        <w:ind w:left="360" w:firstLine="348"/>
        <w:jc w:val="both"/>
      </w:pPr>
      <w:r>
        <w:t xml:space="preserve">Vnútorné predpisy </w:t>
      </w:r>
      <w:r w:rsidR="003A693D">
        <w:t>CPP</w:t>
      </w:r>
      <w:r>
        <w:t xml:space="preserve"> sú najmä</w:t>
      </w:r>
      <w:r w:rsidR="000B52A1">
        <w:t xml:space="preserve">: </w:t>
      </w:r>
    </w:p>
    <w:p w14:paraId="798484A9" w14:textId="77777777" w:rsidR="002638BB" w:rsidRDefault="002638BB" w:rsidP="00AB27B4">
      <w:pPr>
        <w:pStyle w:val="Odsekzoznamu"/>
        <w:widowControl/>
        <w:numPr>
          <w:ilvl w:val="0"/>
          <w:numId w:val="17"/>
        </w:numPr>
        <w:autoSpaceDE/>
        <w:autoSpaceDN/>
        <w:adjustRightInd/>
        <w:spacing w:line="276" w:lineRule="auto"/>
        <w:ind w:left="993" w:hanging="284"/>
        <w:contextualSpacing w:val="0"/>
        <w:jc w:val="both"/>
      </w:pPr>
      <w:r>
        <w:t xml:space="preserve">organizačný poriadok a štruktúra </w:t>
      </w:r>
    </w:p>
    <w:p w14:paraId="6BE22D4B" w14:textId="77777777" w:rsidR="000B52A1" w:rsidRDefault="000B52A1" w:rsidP="00AB27B4">
      <w:pPr>
        <w:pStyle w:val="Odsekzoznamu"/>
        <w:widowControl/>
        <w:numPr>
          <w:ilvl w:val="0"/>
          <w:numId w:val="17"/>
        </w:numPr>
        <w:autoSpaceDE/>
        <w:autoSpaceDN/>
        <w:adjustRightInd/>
        <w:spacing w:line="276" w:lineRule="auto"/>
        <w:ind w:left="993" w:hanging="284"/>
        <w:contextualSpacing w:val="0"/>
        <w:jc w:val="both"/>
      </w:pPr>
      <w:r>
        <w:t xml:space="preserve">pracovný poriadok </w:t>
      </w:r>
    </w:p>
    <w:p w14:paraId="5EF097A5" w14:textId="77777777" w:rsidR="000B52A1" w:rsidRDefault="000B52A1" w:rsidP="00AB27B4">
      <w:pPr>
        <w:pStyle w:val="Odsekzoznamu"/>
        <w:widowControl/>
        <w:numPr>
          <w:ilvl w:val="0"/>
          <w:numId w:val="17"/>
        </w:numPr>
        <w:autoSpaceDE/>
        <w:autoSpaceDN/>
        <w:adjustRightInd/>
        <w:spacing w:line="276" w:lineRule="auto"/>
        <w:ind w:left="993" w:hanging="284"/>
        <w:contextualSpacing w:val="0"/>
        <w:jc w:val="both"/>
      </w:pPr>
      <w:r>
        <w:t xml:space="preserve">kolektívna zmluva </w:t>
      </w:r>
    </w:p>
    <w:p w14:paraId="4EF68974" w14:textId="290B2BF7" w:rsidR="00B6469E" w:rsidRDefault="000B52A1" w:rsidP="00AB27B4">
      <w:pPr>
        <w:pStyle w:val="Odsekzoznamu"/>
        <w:widowControl/>
        <w:numPr>
          <w:ilvl w:val="0"/>
          <w:numId w:val="17"/>
        </w:numPr>
        <w:autoSpaceDE/>
        <w:autoSpaceDN/>
        <w:adjustRightInd/>
        <w:spacing w:line="276" w:lineRule="auto"/>
        <w:ind w:left="993" w:hanging="284"/>
        <w:contextualSpacing w:val="0"/>
        <w:jc w:val="both"/>
      </w:pPr>
      <w:r>
        <w:t xml:space="preserve">registratúrny poriadok </w:t>
      </w:r>
    </w:p>
    <w:p w14:paraId="2CA264AB" w14:textId="474CC1AA" w:rsidR="00092702" w:rsidRDefault="00092702" w:rsidP="00AB27B4">
      <w:pPr>
        <w:pStyle w:val="Odsekzoznamu"/>
        <w:widowControl/>
        <w:numPr>
          <w:ilvl w:val="0"/>
          <w:numId w:val="17"/>
        </w:numPr>
        <w:autoSpaceDE/>
        <w:autoSpaceDN/>
        <w:adjustRightInd/>
        <w:spacing w:line="276" w:lineRule="auto"/>
        <w:ind w:left="993" w:hanging="284"/>
        <w:contextualSpacing w:val="0"/>
        <w:jc w:val="both"/>
      </w:pPr>
      <w:r>
        <w:t>vnútorný mzdový predpis</w:t>
      </w:r>
    </w:p>
    <w:p w14:paraId="5403D7B8" w14:textId="014C50BA" w:rsidR="00092702" w:rsidRDefault="00092702" w:rsidP="00AB27B4">
      <w:pPr>
        <w:pStyle w:val="Odsekzoznamu"/>
        <w:widowControl/>
        <w:numPr>
          <w:ilvl w:val="0"/>
          <w:numId w:val="17"/>
        </w:numPr>
        <w:autoSpaceDE/>
        <w:autoSpaceDN/>
        <w:adjustRightInd/>
        <w:spacing w:line="276" w:lineRule="auto"/>
        <w:ind w:left="993" w:hanging="284"/>
        <w:contextualSpacing w:val="0"/>
        <w:jc w:val="both"/>
      </w:pPr>
      <w:r>
        <w:t>aprobačný poriadok</w:t>
      </w:r>
    </w:p>
    <w:p w14:paraId="67C1A345" w14:textId="1D211F9B" w:rsidR="00092702" w:rsidRDefault="00092702" w:rsidP="00AB27B4">
      <w:pPr>
        <w:pStyle w:val="Odsekzoznamu"/>
        <w:widowControl/>
        <w:numPr>
          <w:ilvl w:val="0"/>
          <w:numId w:val="17"/>
        </w:numPr>
        <w:autoSpaceDE/>
        <w:autoSpaceDN/>
        <w:adjustRightInd/>
        <w:spacing w:line="276" w:lineRule="auto"/>
        <w:ind w:left="993" w:hanging="284"/>
        <w:contextualSpacing w:val="0"/>
        <w:jc w:val="both"/>
      </w:pPr>
      <w:r>
        <w:t>verejné obstarávanie</w:t>
      </w:r>
    </w:p>
    <w:p w14:paraId="2C812DB1" w14:textId="244EBC8F" w:rsidR="000B52A1" w:rsidRDefault="00092702" w:rsidP="00AB27B4">
      <w:pPr>
        <w:pStyle w:val="Odsekzoznamu"/>
        <w:widowControl/>
        <w:numPr>
          <w:ilvl w:val="0"/>
          <w:numId w:val="17"/>
        </w:numPr>
        <w:autoSpaceDE/>
        <w:autoSpaceDN/>
        <w:adjustRightInd/>
        <w:spacing w:line="276" w:lineRule="auto"/>
        <w:ind w:left="993" w:hanging="284"/>
        <w:contextualSpacing w:val="0"/>
        <w:jc w:val="both"/>
      </w:pPr>
      <w:r>
        <w:t>kontrola a vybavovanie sťažností</w:t>
      </w:r>
      <w:r w:rsidR="00AB27B4">
        <w:t>.</w:t>
      </w:r>
    </w:p>
    <w:p w14:paraId="7BA46CD2" w14:textId="77777777" w:rsidR="00AB27B4" w:rsidRDefault="00AB27B4" w:rsidP="00AB27B4">
      <w:pPr>
        <w:pStyle w:val="Odsekzoznamu"/>
        <w:widowControl/>
        <w:autoSpaceDE/>
        <w:autoSpaceDN/>
        <w:adjustRightInd/>
        <w:spacing w:line="276" w:lineRule="auto"/>
        <w:ind w:left="714"/>
        <w:contextualSpacing w:val="0"/>
        <w:jc w:val="both"/>
      </w:pPr>
    </w:p>
    <w:p w14:paraId="72C2B757" w14:textId="017967E3" w:rsidR="000B52A1" w:rsidRPr="000B52A1" w:rsidRDefault="000B52A1" w:rsidP="00AC7533">
      <w:pPr>
        <w:pStyle w:val="Odsekzoznamu"/>
        <w:numPr>
          <w:ilvl w:val="0"/>
          <w:numId w:val="16"/>
        </w:numPr>
        <w:spacing w:after="120" w:line="276" w:lineRule="auto"/>
        <w:ind w:left="714" w:hanging="357"/>
        <w:contextualSpacing w:val="0"/>
        <w:jc w:val="both"/>
        <w:rPr>
          <w:b/>
        </w:rPr>
      </w:pPr>
      <w:r w:rsidRPr="000B52A1">
        <w:rPr>
          <w:b/>
        </w:rPr>
        <w:t xml:space="preserve">Schéma riadenia </w:t>
      </w:r>
      <w:r w:rsidR="003A693D">
        <w:rPr>
          <w:b/>
        </w:rPr>
        <w:t>CPP</w:t>
      </w:r>
      <w:r w:rsidRPr="000B52A1">
        <w:rPr>
          <w:b/>
        </w:rPr>
        <w:t xml:space="preserve"> </w:t>
      </w:r>
    </w:p>
    <w:p w14:paraId="33006EDB" w14:textId="77777777" w:rsidR="000B52A1" w:rsidRDefault="000B52A1" w:rsidP="00AB27B4">
      <w:pPr>
        <w:pStyle w:val="Odsekzoznamu"/>
        <w:widowControl/>
        <w:numPr>
          <w:ilvl w:val="0"/>
          <w:numId w:val="18"/>
        </w:numPr>
        <w:autoSpaceDE/>
        <w:autoSpaceDN/>
        <w:adjustRightInd/>
        <w:spacing w:line="276" w:lineRule="auto"/>
        <w:ind w:left="1077" w:hanging="368"/>
        <w:contextualSpacing w:val="0"/>
        <w:jc w:val="both"/>
      </w:pPr>
      <w:r>
        <w:t xml:space="preserve">na čele organizácie je </w:t>
      </w:r>
      <w:r w:rsidR="00E2481C">
        <w:t>riaditeľka</w:t>
      </w:r>
      <w:r>
        <w:t>, ktor</w:t>
      </w:r>
      <w:r w:rsidR="00E2481C">
        <w:t>á</w:t>
      </w:r>
      <w:r>
        <w:t xml:space="preserve"> priamo riadi </w:t>
      </w:r>
      <w:r w:rsidR="007811C7">
        <w:t xml:space="preserve">vedúce oddelení a </w:t>
      </w:r>
      <w:r>
        <w:t>pracovníkov úseku</w:t>
      </w:r>
      <w:r w:rsidR="00AF3649">
        <w:t xml:space="preserve"> riaditeľky</w:t>
      </w:r>
      <w:r w:rsidR="005B71BD">
        <w:t>,</w:t>
      </w:r>
    </w:p>
    <w:p w14:paraId="32A990EA" w14:textId="77777777" w:rsidR="000B52A1" w:rsidRDefault="00B6469E" w:rsidP="00002DE3">
      <w:pPr>
        <w:pStyle w:val="Odsekzoznamu"/>
        <w:widowControl/>
        <w:numPr>
          <w:ilvl w:val="0"/>
          <w:numId w:val="18"/>
        </w:numPr>
        <w:autoSpaceDE/>
        <w:autoSpaceDN/>
        <w:adjustRightInd/>
        <w:spacing w:line="276" w:lineRule="auto"/>
        <w:ind w:left="1077" w:hanging="357"/>
        <w:contextualSpacing w:val="0"/>
        <w:jc w:val="both"/>
      </w:pPr>
      <w:r>
        <w:t>zástupkyňa</w:t>
      </w:r>
      <w:r w:rsidR="000B52A1">
        <w:t xml:space="preserve"> </w:t>
      </w:r>
      <w:r w:rsidR="00E2481C">
        <w:t>riaditeľk</w:t>
      </w:r>
      <w:r>
        <w:t>y</w:t>
      </w:r>
      <w:r w:rsidR="000B52A1">
        <w:t xml:space="preserve"> zastupuje </w:t>
      </w:r>
      <w:r w:rsidR="00E2481C">
        <w:t>riaditeľk</w:t>
      </w:r>
      <w:r>
        <w:t>u</w:t>
      </w:r>
      <w:r w:rsidR="000B52A1">
        <w:t xml:space="preserve"> </w:t>
      </w:r>
      <w:r>
        <w:t xml:space="preserve">počas jej </w:t>
      </w:r>
      <w:r w:rsidR="000B52A1">
        <w:t>neprítomnosti</w:t>
      </w:r>
      <w:r w:rsidR="007811C7">
        <w:t xml:space="preserve"> v plnom rozsahu práv okrem finančných a personálnych vecí</w:t>
      </w:r>
      <w:r w:rsidR="005B71BD">
        <w:t>,</w:t>
      </w:r>
      <w:r w:rsidR="000B52A1">
        <w:t xml:space="preserve">  </w:t>
      </w:r>
    </w:p>
    <w:p w14:paraId="2E29342E" w14:textId="77777777" w:rsidR="000B52A1" w:rsidRDefault="000B52A1" w:rsidP="00002DE3">
      <w:pPr>
        <w:pStyle w:val="Odsekzoznamu"/>
        <w:widowControl/>
        <w:numPr>
          <w:ilvl w:val="0"/>
          <w:numId w:val="18"/>
        </w:numPr>
        <w:autoSpaceDE/>
        <w:autoSpaceDN/>
        <w:adjustRightInd/>
        <w:spacing w:line="276" w:lineRule="auto"/>
        <w:ind w:left="1077" w:hanging="357"/>
        <w:contextualSpacing w:val="0"/>
        <w:jc w:val="both"/>
      </w:pPr>
      <w:r>
        <w:t>vedúc</w:t>
      </w:r>
      <w:r w:rsidR="00B6469E">
        <w:t>e</w:t>
      </w:r>
      <w:r>
        <w:t xml:space="preserve"> oddelení priamo riadia zamestnancov zaraden</w:t>
      </w:r>
      <w:r w:rsidR="00B6469E">
        <w:t>ých</w:t>
      </w:r>
      <w:r>
        <w:t xml:space="preserve"> do jednotlivých oddelení</w:t>
      </w:r>
      <w:r w:rsidR="005B71BD">
        <w:t>.</w:t>
      </w:r>
      <w:r>
        <w:t xml:space="preserve"> </w:t>
      </w:r>
    </w:p>
    <w:p w14:paraId="531225FC" w14:textId="77777777" w:rsidR="00AF3649" w:rsidRPr="00670857" w:rsidRDefault="00AF3649" w:rsidP="00AC7533">
      <w:pPr>
        <w:pStyle w:val="Odsekzoznamu"/>
        <w:widowControl/>
        <w:autoSpaceDE/>
        <w:autoSpaceDN/>
        <w:adjustRightInd/>
        <w:spacing w:after="120" w:line="276" w:lineRule="auto"/>
        <w:ind w:left="1077"/>
        <w:contextualSpacing w:val="0"/>
        <w:jc w:val="both"/>
        <w:rPr>
          <w:b/>
        </w:rPr>
      </w:pPr>
    </w:p>
    <w:p w14:paraId="7A4807CA" w14:textId="77777777" w:rsidR="00DB0FB9" w:rsidRPr="00670857" w:rsidRDefault="00DB0FB9" w:rsidP="00AC7533">
      <w:pPr>
        <w:pStyle w:val="Nadpis2"/>
        <w:spacing w:line="276" w:lineRule="auto"/>
      </w:pPr>
      <w:r w:rsidRPr="00670857">
        <w:t>Článok 4</w:t>
      </w:r>
      <w:r w:rsidR="008F73D0" w:rsidRPr="00670857">
        <w:t xml:space="preserve"> - </w:t>
      </w:r>
      <w:r w:rsidRPr="00670857">
        <w:t xml:space="preserve">Organizačná štruktúra </w:t>
      </w:r>
    </w:p>
    <w:p w14:paraId="385FC905" w14:textId="5CDAA9CF" w:rsidR="00DB0FB9" w:rsidRPr="001B5504" w:rsidRDefault="003A693D" w:rsidP="00AC7533">
      <w:pPr>
        <w:widowControl/>
        <w:numPr>
          <w:ilvl w:val="0"/>
          <w:numId w:val="13"/>
        </w:numPr>
        <w:autoSpaceDE/>
        <w:autoSpaceDN/>
        <w:adjustRightInd/>
        <w:spacing w:after="120" w:line="276" w:lineRule="auto"/>
        <w:jc w:val="both"/>
      </w:pPr>
      <w:r>
        <w:t>CPP</w:t>
      </w:r>
      <w:r w:rsidR="00FB2386">
        <w:t xml:space="preserve"> Trenčín</w:t>
      </w:r>
      <w:r w:rsidR="00DB0FB9" w:rsidRPr="001B5504">
        <w:t xml:space="preserve"> sa organizačne člení </w:t>
      </w:r>
      <w:r w:rsidR="00A317DD">
        <w:t>od riaditeľky na Technicko-hospodársky úsek a oddelenia</w:t>
      </w:r>
      <w:r w:rsidR="00DB0FB9" w:rsidRPr="001B5504">
        <w:t xml:space="preserve">. </w:t>
      </w:r>
    </w:p>
    <w:p w14:paraId="4DAF8960" w14:textId="6AFB5154" w:rsidR="003B0D16" w:rsidRPr="00AF3649" w:rsidRDefault="00DB0FB9" w:rsidP="00AC7533">
      <w:pPr>
        <w:widowControl/>
        <w:numPr>
          <w:ilvl w:val="0"/>
          <w:numId w:val="13"/>
        </w:numPr>
        <w:autoSpaceDE/>
        <w:autoSpaceDN/>
        <w:adjustRightInd/>
        <w:spacing w:after="120" w:line="276" w:lineRule="auto"/>
        <w:ind w:left="357" w:hanging="357"/>
        <w:jc w:val="both"/>
      </w:pPr>
      <w:r w:rsidRPr="00AF3649">
        <w:t xml:space="preserve">Oddelenia sú základnými stupňami riadenia a rozhodovania. Organizujú sa podľa hlavných druhov činností </w:t>
      </w:r>
      <w:r w:rsidR="003A693D">
        <w:t>CPP</w:t>
      </w:r>
      <w:r w:rsidR="003B0D16" w:rsidRPr="00AF3649">
        <w:t xml:space="preserve"> stanovené </w:t>
      </w:r>
      <w:r w:rsidR="00690B7F" w:rsidRPr="00AF3649">
        <w:t xml:space="preserve">vyhláškou MŠ SR o zariadeniach poradenstva a prevencie č. 24/2022 </w:t>
      </w:r>
      <w:proofErr w:type="spellStart"/>
      <w:r w:rsidR="00690B7F" w:rsidRPr="00AF3649">
        <w:t>Z.z</w:t>
      </w:r>
      <w:proofErr w:type="spellEnd"/>
      <w:r w:rsidR="00690B7F" w:rsidRPr="00AF3649">
        <w:t>.</w:t>
      </w:r>
      <w:r w:rsidR="003B0D16" w:rsidRPr="00AF3649">
        <w:t>, § 3</w:t>
      </w:r>
      <w:r w:rsidR="00690B7F" w:rsidRPr="00AF3649">
        <w:t xml:space="preserve">, odsek (1) </w:t>
      </w:r>
      <w:r w:rsidR="003B0D16" w:rsidRPr="00AF3649">
        <w:t xml:space="preserve"> nasledovne:</w:t>
      </w:r>
    </w:p>
    <w:p w14:paraId="6236096E" w14:textId="77777777" w:rsidR="003B0D16" w:rsidRPr="00085C10" w:rsidRDefault="00FB2386" w:rsidP="00002DE3">
      <w:pPr>
        <w:pStyle w:val="Odsekzoznamu"/>
        <w:numPr>
          <w:ilvl w:val="0"/>
          <w:numId w:val="19"/>
        </w:numPr>
        <w:spacing w:line="276" w:lineRule="auto"/>
        <w:ind w:left="1077" w:hanging="357"/>
        <w:contextualSpacing w:val="0"/>
        <w:jc w:val="both"/>
      </w:pPr>
      <w:r>
        <w:t>o</w:t>
      </w:r>
      <w:r w:rsidR="003B0D16" w:rsidRPr="00085C10">
        <w:t>ddelenie poradenstva v osobnostnom, vzdelávacom vývine pre predškolský vek a mladší školský vek</w:t>
      </w:r>
      <w:r>
        <w:t>,</w:t>
      </w:r>
    </w:p>
    <w:p w14:paraId="4E14ADD5" w14:textId="77777777" w:rsidR="003B0D16" w:rsidRDefault="00FB2386" w:rsidP="00002DE3">
      <w:pPr>
        <w:pStyle w:val="Odsekzoznamu"/>
        <w:numPr>
          <w:ilvl w:val="0"/>
          <w:numId w:val="19"/>
        </w:numPr>
        <w:spacing w:line="276" w:lineRule="auto"/>
        <w:ind w:left="1077" w:hanging="357"/>
        <w:contextualSpacing w:val="0"/>
        <w:jc w:val="both"/>
      </w:pPr>
      <w:bookmarkStart w:id="1" w:name="_Hlk3399721"/>
      <w:r>
        <w:t>o</w:t>
      </w:r>
      <w:r w:rsidR="003B0D16" w:rsidRPr="00085C10">
        <w:t xml:space="preserve">ddelenie poradenstva v osobnostnom, vzdelávacom </w:t>
      </w:r>
      <w:r w:rsidR="0070383D">
        <w:t>a </w:t>
      </w:r>
      <w:proofErr w:type="spellStart"/>
      <w:r w:rsidR="0070383D">
        <w:t>kariérovom</w:t>
      </w:r>
      <w:proofErr w:type="spellEnd"/>
      <w:r w:rsidR="0070383D">
        <w:t xml:space="preserve"> </w:t>
      </w:r>
      <w:r w:rsidR="003B0D16" w:rsidRPr="00085C10">
        <w:t>vývine pre starší školský vek, SŠ a</w:t>
      </w:r>
      <w:r w:rsidR="003E7355">
        <w:t> </w:t>
      </w:r>
      <w:r w:rsidR="003B0D16" w:rsidRPr="00085C10">
        <w:t>VŠ</w:t>
      </w:r>
      <w:r w:rsidR="003E7355">
        <w:t>,</w:t>
      </w:r>
    </w:p>
    <w:p w14:paraId="0A5D9B4D" w14:textId="41AA5AD8" w:rsidR="003E7355" w:rsidRPr="00085C10" w:rsidRDefault="003E7355" w:rsidP="00AC7533">
      <w:pPr>
        <w:pStyle w:val="Odsekzoznamu"/>
        <w:numPr>
          <w:ilvl w:val="0"/>
          <w:numId w:val="19"/>
        </w:numPr>
        <w:spacing w:after="120" w:line="276" w:lineRule="auto"/>
        <w:contextualSpacing w:val="0"/>
        <w:jc w:val="both"/>
      </w:pPr>
      <w:r w:rsidRPr="003E7355">
        <w:t>oddelenie poradenstva pre deti so</w:t>
      </w:r>
      <w:r w:rsidR="00272398">
        <w:t xml:space="preserve"> zdravotným znevýhodnením a zdravotným postihnutím.  </w:t>
      </w:r>
    </w:p>
    <w:bookmarkEnd w:id="1"/>
    <w:p w14:paraId="441B810F" w14:textId="0521DE7D" w:rsidR="00085C10" w:rsidRDefault="00E5060B" w:rsidP="00AB27B4">
      <w:pPr>
        <w:pStyle w:val="Odsekzoznamu"/>
        <w:numPr>
          <w:ilvl w:val="0"/>
          <w:numId w:val="13"/>
        </w:numPr>
        <w:spacing w:after="120" w:line="276" w:lineRule="auto"/>
        <w:contextualSpacing w:val="0"/>
        <w:jc w:val="both"/>
      </w:pPr>
      <w:r>
        <w:t>Technicko-hospodársky úsek</w:t>
      </w:r>
      <w:r w:rsidR="00AB2291">
        <w:t xml:space="preserve"> je </w:t>
      </w:r>
      <w:r w:rsidR="00085C10">
        <w:t>základným</w:t>
      </w:r>
      <w:r w:rsidR="00AB2291">
        <w:t xml:space="preserve"> </w:t>
      </w:r>
      <w:r w:rsidR="00085C10">
        <w:t>prvk</w:t>
      </w:r>
      <w:r w:rsidR="00AB2291">
        <w:t>om</w:t>
      </w:r>
      <w:r w:rsidR="00085C10">
        <w:t xml:space="preserve"> na koordináciu špecializovaných činností v rámci </w:t>
      </w:r>
      <w:r w:rsidR="003A693D">
        <w:t>CPP</w:t>
      </w:r>
      <w:r w:rsidR="00002DE3">
        <w:t>.</w:t>
      </w:r>
    </w:p>
    <w:p w14:paraId="6E32FD1B" w14:textId="44104914" w:rsidR="003E7355" w:rsidRDefault="00DB0FB9" w:rsidP="00AC7533">
      <w:pPr>
        <w:widowControl/>
        <w:numPr>
          <w:ilvl w:val="0"/>
          <w:numId w:val="13"/>
        </w:numPr>
        <w:autoSpaceDE/>
        <w:autoSpaceDN/>
        <w:adjustRightInd/>
        <w:spacing w:after="120" w:line="276" w:lineRule="auto"/>
        <w:jc w:val="both"/>
      </w:pPr>
      <w:r w:rsidRPr="001B5504">
        <w:t>Grafické znázornenie</w:t>
      </w:r>
      <w:r w:rsidR="003E7355">
        <w:t xml:space="preserve"> schémy riadenia </w:t>
      </w:r>
      <w:r w:rsidR="003A693D">
        <w:t>CPP</w:t>
      </w:r>
    </w:p>
    <w:p w14:paraId="61EA3319" w14:textId="2BC07E3C" w:rsidR="003E7355" w:rsidRPr="00A6731E" w:rsidRDefault="003E7355" w:rsidP="00A6731E">
      <w:pPr>
        <w:widowControl/>
        <w:autoSpaceDE/>
        <w:autoSpaceDN/>
        <w:adjustRightInd/>
        <w:spacing w:after="120" w:line="276" w:lineRule="auto"/>
        <w:ind w:left="360"/>
        <w:jc w:val="both"/>
      </w:pPr>
      <w:r>
        <w:rPr>
          <w:noProof/>
        </w:rPr>
        <w:drawing>
          <wp:inline distT="0" distB="0" distL="0" distR="0" wp14:anchorId="5A6B284E" wp14:editId="1DC109AB">
            <wp:extent cx="5667375" cy="3571875"/>
            <wp:effectExtent l="38100" t="0" r="85725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  <w:r>
        <w:br w:type="page"/>
      </w:r>
    </w:p>
    <w:p w14:paraId="71F1695C" w14:textId="77777777" w:rsidR="00E34F82" w:rsidRDefault="00E34F82" w:rsidP="00AC7533">
      <w:pPr>
        <w:pStyle w:val="Nadpis1"/>
        <w:spacing w:line="276" w:lineRule="auto"/>
      </w:pPr>
    </w:p>
    <w:p w14:paraId="40BA1F95" w14:textId="12200877" w:rsidR="00DB0FB9" w:rsidRPr="00AA25D6" w:rsidRDefault="00DB0FB9" w:rsidP="00AC7533">
      <w:pPr>
        <w:pStyle w:val="Nadpis1"/>
        <w:spacing w:line="276" w:lineRule="auto"/>
      </w:pPr>
      <w:r w:rsidRPr="00AA25D6">
        <w:t>TRETIA ČASŤ</w:t>
      </w:r>
      <w:r w:rsidR="00C8085B">
        <w:t xml:space="preserve">- </w:t>
      </w:r>
      <w:r w:rsidR="00670857" w:rsidRPr="00AA25D6">
        <w:t>METÓDY PRÁCE</w:t>
      </w:r>
    </w:p>
    <w:p w14:paraId="3F5A6847" w14:textId="77777777" w:rsidR="00DB0FB9" w:rsidRPr="001B5504" w:rsidRDefault="00DB0FB9" w:rsidP="00AC7533">
      <w:pPr>
        <w:pStyle w:val="Nadpis2"/>
        <w:spacing w:line="276" w:lineRule="auto"/>
      </w:pPr>
      <w:r w:rsidRPr="001B5504">
        <w:t>Článok 5</w:t>
      </w:r>
      <w:r w:rsidR="00A3230B">
        <w:t xml:space="preserve"> - </w:t>
      </w:r>
      <w:r w:rsidRPr="001B5504">
        <w:t>Základné metódy práce</w:t>
      </w:r>
    </w:p>
    <w:p w14:paraId="0A5F3AC5" w14:textId="77777777" w:rsidR="00DB0FB9" w:rsidRPr="001B5504" w:rsidRDefault="00DB0FB9" w:rsidP="00AC7533">
      <w:pPr>
        <w:widowControl/>
        <w:numPr>
          <w:ilvl w:val="0"/>
          <w:numId w:val="4"/>
        </w:numPr>
        <w:autoSpaceDE/>
        <w:autoSpaceDN/>
        <w:adjustRightInd/>
        <w:spacing w:after="120" w:line="276" w:lineRule="auto"/>
        <w:jc w:val="both"/>
      </w:pPr>
      <w:r w:rsidRPr="001B5504">
        <w:t>Zamestnanci na jednotlivých stupňoch riadenia úzko spolupracujú, poskytujú si odborné informácie a pracovné podklady a podľa potreby sa zúčastňujú na plnení spoločných úloh.</w:t>
      </w:r>
    </w:p>
    <w:p w14:paraId="025E5C48" w14:textId="77777777" w:rsidR="00DB0FB9" w:rsidRPr="001B5504" w:rsidRDefault="00DB0FB9" w:rsidP="00AC7533">
      <w:pPr>
        <w:widowControl/>
        <w:numPr>
          <w:ilvl w:val="0"/>
          <w:numId w:val="4"/>
        </w:numPr>
        <w:autoSpaceDE/>
        <w:autoSpaceDN/>
        <w:adjustRightInd/>
        <w:spacing w:after="120" w:line="276" w:lineRule="auto"/>
        <w:ind w:left="357" w:hanging="357"/>
        <w:jc w:val="both"/>
      </w:pPr>
      <w:r w:rsidRPr="001B5504">
        <w:t>Zamestnanci plnia úlohy podľa platných právnych predpisov, pracovného poriadku, vnútorných  predpisov</w:t>
      </w:r>
      <w:r w:rsidRPr="001B5504">
        <w:rPr>
          <w:b/>
          <w:i/>
        </w:rPr>
        <w:t xml:space="preserve"> </w:t>
      </w:r>
      <w:r w:rsidRPr="001B5504">
        <w:t xml:space="preserve"> a ostatných predpisov.</w:t>
      </w:r>
    </w:p>
    <w:p w14:paraId="7906D8EB" w14:textId="3A3806A4" w:rsidR="00DB0FB9" w:rsidRPr="001B5504" w:rsidRDefault="00DB0FB9" w:rsidP="00AC7533">
      <w:pPr>
        <w:widowControl/>
        <w:numPr>
          <w:ilvl w:val="0"/>
          <w:numId w:val="4"/>
        </w:numPr>
        <w:autoSpaceDE/>
        <w:autoSpaceDN/>
        <w:adjustRightInd/>
        <w:spacing w:after="120" w:line="276" w:lineRule="auto"/>
        <w:ind w:left="357" w:hanging="357"/>
        <w:jc w:val="both"/>
      </w:pPr>
      <w:r w:rsidRPr="001B5504">
        <w:t xml:space="preserve">Na zabezpečenie úloh </w:t>
      </w:r>
      <w:r w:rsidR="003A693D">
        <w:t>CPP</w:t>
      </w:r>
      <w:r w:rsidRPr="001B5504">
        <w:t xml:space="preserve"> sa zvolávajú porady za účelom koordinovania vzájomného postupu pri ich plnení.</w:t>
      </w:r>
    </w:p>
    <w:p w14:paraId="16BCBA5E" w14:textId="77777777" w:rsidR="00DB0FB9" w:rsidRPr="001B5504" w:rsidRDefault="00DB0FB9" w:rsidP="00AC7533">
      <w:pPr>
        <w:spacing w:after="120" w:line="276" w:lineRule="auto"/>
        <w:jc w:val="both"/>
      </w:pPr>
    </w:p>
    <w:p w14:paraId="61467074" w14:textId="77777777" w:rsidR="00DB0FB9" w:rsidRPr="001B5504" w:rsidRDefault="00DB0FB9" w:rsidP="00AC7533">
      <w:pPr>
        <w:pStyle w:val="Nadpis2"/>
        <w:spacing w:line="276" w:lineRule="auto"/>
      </w:pPr>
      <w:r w:rsidRPr="001B5504">
        <w:t>Článok 6</w:t>
      </w:r>
      <w:r w:rsidR="008F73D0">
        <w:t xml:space="preserve"> - </w:t>
      </w:r>
      <w:r w:rsidRPr="001B5504">
        <w:t>Kontrola plnenia úloh</w:t>
      </w:r>
    </w:p>
    <w:p w14:paraId="6654F6D8" w14:textId="77777777" w:rsidR="00DB0FB9" w:rsidRPr="001B5504" w:rsidRDefault="00DB0FB9" w:rsidP="00AC7533">
      <w:pPr>
        <w:widowControl/>
        <w:numPr>
          <w:ilvl w:val="0"/>
          <w:numId w:val="5"/>
        </w:numPr>
        <w:tabs>
          <w:tab w:val="clear" w:pos="360"/>
        </w:tabs>
        <w:autoSpaceDE/>
        <w:autoSpaceDN/>
        <w:adjustRightInd/>
        <w:spacing w:after="120" w:line="276" w:lineRule="auto"/>
        <w:jc w:val="both"/>
      </w:pPr>
      <w:r w:rsidRPr="001B5504">
        <w:t>Kontrola plnenia úloh je neoddeliteľnou súčasťou riadiacej práce všetkých vedúcich zamestnancov.</w:t>
      </w:r>
    </w:p>
    <w:p w14:paraId="648E9B1A" w14:textId="127F0759" w:rsidR="00DB0FB9" w:rsidRPr="001B5504" w:rsidRDefault="00DB0FB9" w:rsidP="00AC7533">
      <w:pPr>
        <w:widowControl/>
        <w:numPr>
          <w:ilvl w:val="0"/>
          <w:numId w:val="5"/>
        </w:numPr>
        <w:tabs>
          <w:tab w:val="clear" w:pos="360"/>
        </w:tabs>
        <w:autoSpaceDE/>
        <w:autoSpaceDN/>
        <w:adjustRightInd/>
        <w:spacing w:after="120" w:line="276" w:lineRule="auto"/>
        <w:jc w:val="both"/>
      </w:pPr>
      <w:r w:rsidRPr="001B5504">
        <w:t xml:space="preserve">Spôsob a formy kontrolnej činnosti vedúcich oddelení upravujú osobitné právne predpisy, vnútorné  predpisy a plán kontrolnej činnosti </w:t>
      </w:r>
      <w:r w:rsidR="003A693D">
        <w:t>CPP</w:t>
      </w:r>
      <w:r w:rsidRPr="001B5504">
        <w:t>.</w:t>
      </w:r>
    </w:p>
    <w:p w14:paraId="4DE11E18" w14:textId="77777777" w:rsidR="00DB0FB9" w:rsidRPr="001B5504" w:rsidRDefault="00DB0FB9" w:rsidP="00AC7533">
      <w:pPr>
        <w:spacing w:after="120" w:line="276" w:lineRule="auto"/>
        <w:jc w:val="both"/>
      </w:pPr>
    </w:p>
    <w:p w14:paraId="504C5CE7" w14:textId="77777777" w:rsidR="00DB0FB9" w:rsidRPr="001B5504" w:rsidRDefault="00DB0FB9" w:rsidP="00AC7533">
      <w:pPr>
        <w:pStyle w:val="Nadpis2"/>
        <w:spacing w:line="276" w:lineRule="auto"/>
      </w:pPr>
      <w:r w:rsidRPr="001B5504">
        <w:t>Článok 7</w:t>
      </w:r>
      <w:r w:rsidR="008F73D0">
        <w:t xml:space="preserve"> - </w:t>
      </w:r>
      <w:r w:rsidRPr="001B5504">
        <w:t>Pracovné porady</w:t>
      </w:r>
    </w:p>
    <w:p w14:paraId="1C94F01F" w14:textId="77777777" w:rsidR="00DB0FB9" w:rsidRPr="001B5504" w:rsidRDefault="00DB0FB9" w:rsidP="00AC7533">
      <w:pPr>
        <w:spacing w:after="120" w:line="276" w:lineRule="auto"/>
        <w:jc w:val="both"/>
      </w:pPr>
      <w:r w:rsidRPr="001B5504">
        <w:t xml:space="preserve">     </w:t>
      </w:r>
      <w:r w:rsidR="00E01B64">
        <w:t>Riaditeľka</w:t>
      </w:r>
      <w:r>
        <w:t xml:space="preserve"> </w:t>
      </w:r>
      <w:r w:rsidRPr="001B5504">
        <w:t>a vedúc</w:t>
      </w:r>
      <w:r w:rsidR="00E01B64">
        <w:t>e</w:t>
      </w:r>
      <w:r>
        <w:t xml:space="preserve"> </w:t>
      </w:r>
      <w:r w:rsidRPr="001B5504">
        <w:t xml:space="preserve">oddelení zvolávajú pracovné </w:t>
      </w:r>
      <w:r w:rsidR="005B71BD">
        <w:t xml:space="preserve">a operatívne </w:t>
      </w:r>
      <w:r w:rsidRPr="001B5504">
        <w:t>porady, ktorých účelom je najmä:</w:t>
      </w:r>
    </w:p>
    <w:p w14:paraId="18CCA5D0" w14:textId="77777777" w:rsidR="00DB0FB9" w:rsidRDefault="00DB0FB9" w:rsidP="00002DE3">
      <w:pPr>
        <w:widowControl/>
        <w:numPr>
          <w:ilvl w:val="0"/>
          <w:numId w:val="37"/>
        </w:numPr>
        <w:tabs>
          <w:tab w:val="clear" w:pos="360"/>
        </w:tabs>
        <w:autoSpaceDE/>
        <w:autoSpaceDN/>
        <w:adjustRightInd/>
        <w:spacing w:after="120" w:line="276" w:lineRule="auto"/>
        <w:jc w:val="both"/>
      </w:pPr>
      <w:r w:rsidRPr="001B5504">
        <w:t>kontrola plnenia úloh,</w:t>
      </w:r>
    </w:p>
    <w:p w14:paraId="7E01DA26" w14:textId="77777777" w:rsidR="005B71BD" w:rsidRDefault="005B71BD" w:rsidP="00002DE3">
      <w:pPr>
        <w:widowControl/>
        <w:numPr>
          <w:ilvl w:val="0"/>
          <w:numId w:val="37"/>
        </w:numPr>
        <w:tabs>
          <w:tab w:val="clear" w:pos="360"/>
        </w:tabs>
        <w:autoSpaceDE/>
        <w:autoSpaceDN/>
        <w:adjustRightInd/>
        <w:spacing w:after="120" w:line="276" w:lineRule="auto"/>
        <w:jc w:val="both"/>
      </w:pPr>
      <w:r>
        <w:t>spresňovanie úloh na ďalšie obdobie,</w:t>
      </w:r>
    </w:p>
    <w:p w14:paraId="281AEFD9" w14:textId="77777777" w:rsidR="005B71BD" w:rsidRDefault="005B71BD" w:rsidP="00002DE3">
      <w:pPr>
        <w:widowControl/>
        <w:numPr>
          <w:ilvl w:val="0"/>
          <w:numId w:val="37"/>
        </w:numPr>
        <w:tabs>
          <w:tab w:val="clear" w:pos="360"/>
        </w:tabs>
        <w:autoSpaceDE/>
        <w:autoSpaceDN/>
        <w:adjustRightInd/>
        <w:spacing w:after="120" w:line="276" w:lineRule="auto"/>
        <w:jc w:val="both"/>
      </w:pPr>
      <w:r>
        <w:t>prerokovanie koncepčných a metodických materiálov,</w:t>
      </w:r>
    </w:p>
    <w:p w14:paraId="2C701E0B" w14:textId="58CD3023" w:rsidR="005B71BD" w:rsidRPr="001B5504" w:rsidRDefault="005B71BD" w:rsidP="00002DE3">
      <w:pPr>
        <w:widowControl/>
        <w:numPr>
          <w:ilvl w:val="0"/>
          <w:numId w:val="37"/>
        </w:numPr>
        <w:tabs>
          <w:tab w:val="clear" w:pos="360"/>
        </w:tabs>
        <w:autoSpaceDE/>
        <w:autoSpaceDN/>
        <w:adjustRightInd/>
        <w:spacing w:after="120" w:line="276" w:lineRule="auto"/>
        <w:jc w:val="both"/>
      </w:pPr>
      <w:r>
        <w:t xml:space="preserve">objasňovanie </w:t>
      </w:r>
      <w:r w:rsidR="00FB2386">
        <w:t xml:space="preserve">vnútorných predpisov </w:t>
      </w:r>
      <w:r w:rsidR="003A693D">
        <w:t>CPP</w:t>
      </w:r>
      <w:r w:rsidR="00FB2386">
        <w:t>,</w:t>
      </w:r>
    </w:p>
    <w:p w14:paraId="643D470A" w14:textId="77777777" w:rsidR="00DB0FB9" w:rsidRPr="001B5504" w:rsidRDefault="00DB0FB9" w:rsidP="00002DE3">
      <w:pPr>
        <w:widowControl/>
        <w:numPr>
          <w:ilvl w:val="0"/>
          <w:numId w:val="37"/>
        </w:numPr>
        <w:tabs>
          <w:tab w:val="clear" w:pos="360"/>
        </w:tabs>
        <w:autoSpaceDE/>
        <w:autoSpaceDN/>
        <w:adjustRightInd/>
        <w:spacing w:after="120" w:line="276" w:lineRule="auto"/>
        <w:jc w:val="both"/>
      </w:pPr>
      <w:r w:rsidRPr="001B5504">
        <w:t>plánovanie a určovanie spôsobu zabezpečovania úloh nadriadeného orgánu,</w:t>
      </w:r>
    </w:p>
    <w:p w14:paraId="1DDB2992" w14:textId="77777777" w:rsidR="00DB0FB9" w:rsidRPr="001B5504" w:rsidRDefault="00DB0FB9" w:rsidP="00002DE3">
      <w:pPr>
        <w:widowControl/>
        <w:numPr>
          <w:ilvl w:val="0"/>
          <w:numId w:val="37"/>
        </w:numPr>
        <w:tabs>
          <w:tab w:val="clear" w:pos="360"/>
        </w:tabs>
        <w:autoSpaceDE/>
        <w:autoSpaceDN/>
        <w:adjustRightInd/>
        <w:spacing w:after="120" w:line="276" w:lineRule="auto"/>
        <w:jc w:val="both"/>
      </w:pPr>
      <w:r w:rsidRPr="001B5504">
        <w:t>prerokovanie výsledkov plnenia úloh a návrhov opatrení na odstránenie zistených nedostatkov.</w:t>
      </w:r>
    </w:p>
    <w:p w14:paraId="7BD67ED5" w14:textId="5563EE19" w:rsidR="00DB0FB9" w:rsidRDefault="00DB0FB9" w:rsidP="00AC7533">
      <w:pPr>
        <w:spacing w:after="120" w:line="276" w:lineRule="auto"/>
        <w:jc w:val="both"/>
      </w:pPr>
    </w:p>
    <w:p w14:paraId="75B222B3" w14:textId="4DEA2344" w:rsidR="00E34F82" w:rsidRDefault="00E34F82" w:rsidP="00AC7533">
      <w:pPr>
        <w:spacing w:after="120" w:line="276" w:lineRule="auto"/>
        <w:jc w:val="both"/>
      </w:pPr>
    </w:p>
    <w:p w14:paraId="2A57B375" w14:textId="018C5B7C" w:rsidR="00E34F82" w:rsidRDefault="00E34F82" w:rsidP="00AC7533">
      <w:pPr>
        <w:spacing w:after="120" w:line="276" w:lineRule="auto"/>
        <w:jc w:val="both"/>
      </w:pPr>
    </w:p>
    <w:p w14:paraId="009E5E92" w14:textId="569EB532" w:rsidR="00E34F82" w:rsidRDefault="00E34F82" w:rsidP="00AC7533">
      <w:pPr>
        <w:spacing w:after="120" w:line="276" w:lineRule="auto"/>
        <w:jc w:val="both"/>
      </w:pPr>
    </w:p>
    <w:p w14:paraId="219A204F" w14:textId="30D63976" w:rsidR="00E34F82" w:rsidRDefault="00E34F82" w:rsidP="00AC7533">
      <w:pPr>
        <w:spacing w:after="120" w:line="276" w:lineRule="auto"/>
        <w:jc w:val="both"/>
      </w:pPr>
    </w:p>
    <w:p w14:paraId="256737A4" w14:textId="03CE44E8" w:rsidR="00E34F82" w:rsidRDefault="00E34F82" w:rsidP="00AC7533">
      <w:pPr>
        <w:spacing w:after="120" w:line="276" w:lineRule="auto"/>
        <w:jc w:val="both"/>
      </w:pPr>
    </w:p>
    <w:p w14:paraId="1B361FD9" w14:textId="067077B7" w:rsidR="00E34F82" w:rsidRDefault="00E34F82" w:rsidP="00AC7533">
      <w:pPr>
        <w:spacing w:after="120" w:line="276" w:lineRule="auto"/>
        <w:jc w:val="both"/>
      </w:pPr>
    </w:p>
    <w:p w14:paraId="23AD5D95" w14:textId="77777777" w:rsidR="00E34F82" w:rsidRPr="001B5504" w:rsidRDefault="00E34F82" w:rsidP="00AC7533">
      <w:pPr>
        <w:spacing w:after="120" w:line="276" w:lineRule="auto"/>
        <w:jc w:val="both"/>
      </w:pPr>
    </w:p>
    <w:p w14:paraId="6ECCA571" w14:textId="77777777" w:rsidR="00DB0FB9" w:rsidRPr="001B5504" w:rsidRDefault="00DB0FB9" w:rsidP="00AC7533">
      <w:pPr>
        <w:spacing w:after="120" w:line="276" w:lineRule="auto"/>
        <w:jc w:val="both"/>
      </w:pPr>
    </w:p>
    <w:p w14:paraId="3BF3C7D4" w14:textId="77777777" w:rsidR="00DB0FB9" w:rsidRPr="001B5504" w:rsidRDefault="00DB0FB9" w:rsidP="00AC7533">
      <w:pPr>
        <w:pStyle w:val="Nadpis1"/>
        <w:spacing w:line="276" w:lineRule="auto"/>
      </w:pPr>
      <w:r w:rsidRPr="001B5504">
        <w:rPr>
          <w:bCs/>
        </w:rPr>
        <w:t>ŠTVRTÁ ČASŤ</w:t>
      </w:r>
      <w:r w:rsidR="00C8085B">
        <w:t xml:space="preserve"> - </w:t>
      </w:r>
      <w:r w:rsidR="00C8085B" w:rsidRPr="001B5504">
        <w:t>VŠEOBECNÁ PÔSOBNOSŤ STUPŇOV RIADENIA</w:t>
      </w:r>
    </w:p>
    <w:p w14:paraId="1CB6A46D" w14:textId="77777777" w:rsidR="00DB0FB9" w:rsidRPr="001B5504" w:rsidRDefault="00DB0FB9" w:rsidP="00AC7533">
      <w:pPr>
        <w:pStyle w:val="Nadpis2"/>
        <w:spacing w:line="276" w:lineRule="auto"/>
      </w:pPr>
      <w:r w:rsidRPr="001B5504">
        <w:t>Článok 8</w:t>
      </w:r>
      <w:r w:rsidR="00C50E97">
        <w:t xml:space="preserve"> - </w:t>
      </w:r>
      <w:r w:rsidR="00E2481C">
        <w:t>Riaditeľka</w:t>
      </w:r>
    </w:p>
    <w:p w14:paraId="25CEACA9" w14:textId="617C62E4" w:rsidR="008B501F" w:rsidRPr="00EA58BF" w:rsidRDefault="008B501F" w:rsidP="00AC7533">
      <w:pPr>
        <w:widowControl/>
        <w:numPr>
          <w:ilvl w:val="0"/>
          <w:numId w:val="7"/>
        </w:numPr>
        <w:autoSpaceDE/>
        <w:autoSpaceDN/>
        <w:adjustRightInd/>
        <w:spacing w:after="120" w:line="276" w:lineRule="auto"/>
        <w:jc w:val="both"/>
      </w:pPr>
      <w:r>
        <w:t>R</w:t>
      </w:r>
      <w:r w:rsidRPr="001B5504">
        <w:t xml:space="preserve">iadi a zodpovedá za činnosť </w:t>
      </w:r>
      <w:r w:rsidR="003A693D">
        <w:t>CPP</w:t>
      </w:r>
      <w:r w:rsidRPr="001B5504">
        <w:t xml:space="preserve">, rozhoduje o veciach v súlade s právnymi predpismi, riadiacimi aktmi </w:t>
      </w:r>
      <w:r>
        <w:t>zriaďovateľa a </w:t>
      </w:r>
      <w:r w:rsidRPr="00183CA9">
        <w:t>Ministerstv</w:t>
      </w:r>
      <w:r w:rsidR="00646EEA">
        <w:t>a</w:t>
      </w:r>
      <w:r w:rsidRPr="00183CA9">
        <w:t xml:space="preserve"> školstva, výskumu</w:t>
      </w:r>
      <w:r w:rsidR="000A2B0A">
        <w:t>, vývoja a mládeže SR</w:t>
      </w:r>
      <w:r w:rsidRPr="001B5504">
        <w:t xml:space="preserve">. </w:t>
      </w:r>
      <w:r>
        <w:t xml:space="preserve">Za svoju </w:t>
      </w:r>
      <w:r w:rsidRPr="00EA58BF">
        <w:t xml:space="preserve">činnosť zodpovedá </w:t>
      </w:r>
      <w:r w:rsidR="00646EEA" w:rsidRPr="00EA58BF">
        <w:t xml:space="preserve">Regionálnemu úradu školskej správy v </w:t>
      </w:r>
      <w:r w:rsidRPr="00EA58BF">
        <w:t>Trenčín</w:t>
      </w:r>
      <w:r w:rsidR="004E7BAB">
        <w:t>e</w:t>
      </w:r>
      <w:r w:rsidRPr="00EA58BF">
        <w:t xml:space="preserve">. </w:t>
      </w:r>
    </w:p>
    <w:p w14:paraId="04C298AE" w14:textId="023F22B8" w:rsidR="00DB0FB9" w:rsidRPr="00EA58BF" w:rsidRDefault="008B501F" w:rsidP="00AC7533">
      <w:pPr>
        <w:widowControl/>
        <w:numPr>
          <w:ilvl w:val="0"/>
          <w:numId w:val="7"/>
        </w:numPr>
        <w:autoSpaceDE/>
        <w:autoSpaceDN/>
        <w:adjustRightInd/>
        <w:spacing w:after="120" w:line="276" w:lineRule="auto"/>
        <w:jc w:val="both"/>
      </w:pPr>
      <w:r w:rsidRPr="00EA58BF">
        <w:t xml:space="preserve">Rozsah práv, kompetencií a povinností riaditeľky sú definované </w:t>
      </w:r>
      <w:r w:rsidR="00EA58BF" w:rsidRPr="00EA58BF">
        <w:t xml:space="preserve">jej náplňou </w:t>
      </w:r>
      <w:r w:rsidRPr="00EA58BF">
        <w:t xml:space="preserve">práce, Zákonníkom práce, vnútornými predpismi </w:t>
      </w:r>
      <w:r w:rsidR="003A693D">
        <w:t>CPP</w:t>
      </w:r>
      <w:r w:rsidRPr="00EA58BF">
        <w:t xml:space="preserve"> a ďalšou platnou legislatívou súvisiacou s prevádzkou organizácie (najmä školský zákon 24</w:t>
      </w:r>
      <w:r w:rsidR="00A02BC5">
        <w:t>5</w:t>
      </w:r>
      <w:r w:rsidRPr="00EA58BF">
        <w:t>/200</w:t>
      </w:r>
      <w:r w:rsidR="00A02BC5">
        <w:t>8</w:t>
      </w:r>
      <w:r w:rsidRPr="00EA58BF">
        <w:t xml:space="preserve"> Z.</w:t>
      </w:r>
      <w:r w:rsidR="00202A28">
        <w:t xml:space="preserve"> </w:t>
      </w:r>
      <w:r w:rsidRPr="00EA58BF">
        <w:t xml:space="preserve">z., zákon </w:t>
      </w:r>
      <w:r w:rsidR="00B56814" w:rsidRPr="00EA58BF">
        <w:t>138</w:t>
      </w:r>
      <w:r w:rsidRPr="00EA58BF">
        <w:t>/20</w:t>
      </w:r>
      <w:r w:rsidR="00B56814" w:rsidRPr="00EA58BF">
        <w:t>1</w:t>
      </w:r>
      <w:r w:rsidRPr="00EA58BF">
        <w:t>9 Z.</w:t>
      </w:r>
      <w:r w:rsidR="00202A28">
        <w:t xml:space="preserve"> </w:t>
      </w:r>
      <w:r w:rsidRPr="00EA58BF">
        <w:t xml:space="preserve">z. o </w:t>
      </w:r>
      <w:r w:rsidR="00B56814" w:rsidRPr="00EA58BF">
        <w:t>pedagogických zamestnancoch a odborných zamestnancoch a o zmene a doplnení niektorých zákonov</w:t>
      </w:r>
      <w:r w:rsidR="00523897">
        <w:t xml:space="preserve">. </w:t>
      </w:r>
      <w:r w:rsidR="00523897" w:rsidRPr="006B2D16">
        <w:t>Zákon č. 54/2019 Z.</w:t>
      </w:r>
      <w:r w:rsidR="00202A28" w:rsidRPr="006B2D16">
        <w:t xml:space="preserve"> </w:t>
      </w:r>
      <w:r w:rsidR="00523897" w:rsidRPr="006B2D16">
        <w:t>z. o ochrane oznamovateľov protispoločenskej činnosti. Kybernetická bezpečnosť</w:t>
      </w:r>
      <w:r w:rsidR="002F1082" w:rsidRPr="006B2D16">
        <w:t>,</w:t>
      </w:r>
      <w:r w:rsidRPr="006B2D16">
        <w:t xml:space="preserve"> zákony a predpisy týkajúce sa BOZP, PO a CO a pod.).</w:t>
      </w:r>
    </w:p>
    <w:p w14:paraId="3867F10D" w14:textId="77777777" w:rsidR="00DB0FB9" w:rsidRPr="001B5504" w:rsidRDefault="00D32ACD" w:rsidP="00AC7533">
      <w:pPr>
        <w:widowControl/>
        <w:numPr>
          <w:ilvl w:val="0"/>
          <w:numId w:val="7"/>
        </w:numPr>
        <w:autoSpaceDE/>
        <w:autoSpaceDN/>
        <w:adjustRightInd/>
        <w:spacing w:after="120" w:line="276" w:lineRule="auto"/>
        <w:ind w:hanging="357"/>
        <w:jc w:val="both"/>
      </w:pPr>
      <w:r>
        <w:t>Riaditeľka</w:t>
      </w:r>
      <w:r w:rsidR="00DB0FB9">
        <w:t xml:space="preserve"> </w:t>
      </w:r>
      <w:r w:rsidR="00DB0FB9" w:rsidRPr="001B5504">
        <w:t xml:space="preserve"> najmä:</w:t>
      </w:r>
    </w:p>
    <w:p w14:paraId="06974F27" w14:textId="3F7A5401" w:rsidR="00DB0FB9" w:rsidRDefault="00DB0FB9" w:rsidP="001144D7">
      <w:pPr>
        <w:widowControl/>
        <w:numPr>
          <w:ilvl w:val="0"/>
          <w:numId w:val="8"/>
        </w:numPr>
        <w:tabs>
          <w:tab w:val="clear" w:pos="360"/>
          <w:tab w:val="num" w:pos="709"/>
        </w:tabs>
        <w:autoSpaceDE/>
        <w:autoSpaceDN/>
        <w:adjustRightInd/>
        <w:spacing w:line="276" w:lineRule="auto"/>
        <w:ind w:left="709" w:hanging="357"/>
        <w:jc w:val="both"/>
      </w:pPr>
      <w:r w:rsidRPr="001B5504">
        <w:t xml:space="preserve">zastupuje </w:t>
      </w:r>
      <w:r w:rsidR="003A693D">
        <w:t>CPP</w:t>
      </w:r>
      <w:r w:rsidRPr="001B5504">
        <w:t xml:space="preserve"> navonok,</w:t>
      </w:r>
    </w:p>
    <w:p w14:paraId="75C42CF5" w14:textId="6762BCDF" w:rsidR="00183CA9" w:rsidRDefault="00B56814" w:rsidP="001144D7">
      <w:pPr>
        <w:widowControl/>
        <w:numPr>
          <w:ilvl w:val="0"/>
          <w:numId w:val="8"/>
        </w:numPr>
        <w:tabs>
          <w:tab w:val="clear" w:pos="360"/>
          <w:tab w:val="num" w:pos="709"/>
        </w:tabs>
        <w:autoSpaceDE/>
        <w:autoSpaceDN/>
        <w:adjustRightInd/>
        <w:spacing w:line="276" w:lineRule="auto"/>
        <w:ind w:left="709" w:hanging="357"/>
        <w:jc w:val="both"/>
      </w:pPr>
      <w:bookmarkStart w:id="2" w:name="_Hlk239670384"/>
      <w:r>
        <w:t xml:space="preserve">rozhoduje o </w:t>
      </w:r>
      <w:r w:rsidR="00486CE1">
        <w:t>náležitostiach uvedených v zákone  č.</w:t>
      </w:r>
      <w:r w:rsidR="006B2D16">
        <w:t>321</w:t>
      </w:r>
      <w:r w:rsidR="00486CE1">
        <w:t>/20</w:t>
      </w:r>
      <w:r w:rsidR="006B2D16">
        <w:t>25</w:t>
      </w:r>
      <w:r w:rsidR="00486CE1">
        <w:t xml:space="preserve"> Z.</w:t>
      </w:r>
      <w:r w:rsidR="00202A28">
        <w:t xml:space="preserve"> </w:t>
      </w:r>
      <w:r w:rsidR="00486CE1">
        <w:t xml:space="preserve">z. </w:t>
      </w:r>
      <w:r w:rsidR="006B2D16">
        <w:t>o školskej správe a o zmene a doplnení niektorých zákonov</w:t>
      </w:r>
      <w:r w:rsidR="00486CE1">
        <w:t>,</w:t>
      </w:r>
    </w:p>
    <w:bookmarkEnd w:id="2"/>
    <w:p w14:paraId="01FDB023" w14:textId="2FCF3136" w:rsidR="00486CE1" w:rsidRDefault="00B56814" w:rsidP="001144D7">
      <w:pPr>
        <w:widowControl/>
        <w:numPr>
          <w:ilvl w:val="0"/>
          <w:numId w:val="8"/>
        </w:numPr>
        <w:tabs>
          <w:tab w:val="clear" w:pos="360"/>
          <w:tab w:val="num" w:pos="709"/>
        </w:tabs>
        <w:autoSpaceDE/>
        <w:autoSpaceDN/>
        <w:adjustRightInd/>
        <w:spacing w:line="276" w:lineRule="auto"/>
        <w:ind w:left="709" w:hanging="357"/>
        <w:jc w:val="both"/>
      </w:pPr>
      <w:r>
        <w:t>rozhoduje o</w:t>
      </w:r>
      <w:r w:rsidR="00DB471C">
        <w:t> stratégiách a</w:t>
      </w:r>
      <w:r w:rsidR="00EA58BF">
        <w:t> </w:t>
      </w:r>
      <w:r w:rsidR="00486CE1">
        <w:t>koncepciách</w:t>
      </w:r>
      <w:r w:rsidR="00EA58BF">
        <w:t xml:space="preserve"> rozvoja </w:t>
      </w:r>
      <w:r w:rsidR="003A693D">
        <w:t>CPP</w:t>
      </w:r>
      <w:r w:rsidR="00DB471C">
        <w:t>,</w:t>
      </w:r>
    </w:p>
    <w:p w14:paraId="7C5AEF60" w14:textId="1A9FDF9B" w:rsidR="00486CE1" w:rsidRDefault="00B56814" w:rsidP="001144D7">
      <w:pPr>
        <w:widowControl/>
        <w:numPr>
          <w:ilvl w:val="0"/>
          <w:numId w:val="8"/>
        </w:numPr>
        <w:tabs>
          <w:tab w:val="clear" w:pos="360"/>
          <w:tab w:val="num" w:pos="709"/>
        </w:tabs>
        <w:autoSpaceDE/>
        <w:autoSpaceDN/>
        <w:adjustRightInd/>
        <w:spacing w:line="276" w:lineRule="auto"/>
        <w:ind w:left="709" w:hanging="357"/>
        <w:jc w:val="both"/>
      </w:pPr>
      <w:r>
        <w:t xml:space="preserve">rozhoduje o </w:t>
      </w:r>
      <w:r w:rsidR="008B501F">
        <w:t xml:space="preserve">pracovno-právnych, </w:t>
      </w:r>
      <w:r w:rsidR="00486CE1">
        <w:t xml:space="preserve">personálnych a ekonomických záležitostiach </w:t>
      </w:r>
      <w:r w:rsidR="003A693D">
        <w:t>CPP</w:t>
      </w:r>
      <w:r w:rsidR="00486CE1">
        <w:t>,</w:t>
      </w:r>
    </w:p>
    <w:p w14:paraId="479E2CB7" w14:textId="0E971EB5" w:rsidR="00486CE1" w:rsidRPr="001B5504" w:rsidRDefault="00146064" w:rsidP="001144D7">
      <w:pPr>
        <w:widowControl/>
        <w:numPr>
          <w:ilvl w:val="0"/>
          <w:numId w:val="8"/>
        </w:numPr>
        <w:tabs>
          <w:tab w:val="clear" w:pos="360"/>
          <w:tab w:val="num" w:pos="709"/>
        </w:tabs>
        <w:autoSpaceDE/>
        <w:autoSpaceDN/>
        <w:adjustRightInd/>
        <w:spacing w:line="276" w:lineRule="auto"/>
        <w:ind w:left="709" w:hanging="357"/>
        <w:jc w:val="both"/>
      </w:pPr>
      <w:r>
        <w:t>uzatvára</w:t>
      </w:r>
      <w:r w:rsidR="002746CE">
        <w:t xml:space="preserve"> </w:t>
      </w:r>
      <w:r w:rsidR="00486CE1">
        <w:t>dohod</w:t>
      </w:r>
      <w:r>
        <w:t>y</w:t>
      </w:r>
      <w:r w:rsidR="00486CE1">
        <w:t xml:space="preserve"> a zmluv</w:t>
      </w:r>
      <w:r>
        <w:t>y</w:t>
      </w:r>
      <w:r w:rsidR="00486CE1">
        <w:t xml:space="preserve"> s</w:t>
      </w:r>
      <w:r w:rsidR="008B501F">
        <w:t> partnerskými a odbornými inštitúciami a organizáciami,</w:t>
      </w:r>
    </w:p>
    <w:p w14:paraId="1A26362F" w14:textId="77777777" w:rsidR="00DB0FB9" w:rsidRPr="001B5504" w:rsidRDefault="00DB0FB9" w:rsidP="001144D7">
      <w:pPr>
        <w:widowControl/>
        <w:numPr>
          <w:ilvl w:val="0"/>
          <w:numId w:val="8"/>
        </w:numPr>
        <w:tabs>
          <w:tab w:val="clear" w:pos="360"/>
        </w:tabs>
        <w:autoSpaceDE/>
        <w:autoSpaceDN/>
        <w:adjustRightInd/>
        <w:spacing w:line="276" w:lineRule="auto"/>
        <w:ind w:left="709" w:hanging="357"/>
        <w:jc w:val="both"/>
      </w:pPr>
      <w:r w:rsidRPr="001B5504">
        <w:t>priamo riadi:</w:t>
      </w:r>
    </w:p>
    <w:p w14:paraId="46F96A69" w14:textId="1D163A9E" w:rsidR="00DB0FB9" w:rsidRPr="001B5504" w:rsidRDefault="008B501F" w:rsidP="001144D7">
      <w:pPr>
        <w:widowControl/>
        <w:numPr>
          <w:ilvl w:val="0"/>
          <w:numId w:val="31"/>
        </w:numPr>
        <w:autoSpaceDE/>
        <w:autoSpaceDN/>
        <w:adjustRightInd/>
        <w:spacing w:line="276" w:lineRule="auto"/>
        <w:ind w:left="709" w:hanging="357"/>
        <w:jc w:val="both"/>
      </w:pPr>
      <w:r>
        <w:t>vedúce oddelení</w:t>
      </w:r>
      <w:r w:rsidR="002A005D">
        <w:t xml:space="preserve"> </w:t>
      </w:r>
      <w:r w:rsidR="003A693D">
        <w:t>CPP</w:t>
      </w:r>
    </w:p>
    <w:p w14:paraId="697426F8" w14:textId="4AAE467D" w:rsidR="00DB0FB9" w:rsidRPr="00DB471C" w:rsidRDefault="00A02BC5" w:rsidP="001144D7">
      <w:pPr>
        <w:widowControl/>
        <w:numPr>
          <w:ilvl w:val="0"/>
          <w:numId w:val="31"/>
        </w:numPr>
        <w:autoSpaceDE/>
        <w:autoSpaceDN/>
        <w:adjustRightInd/>
        <w:spacing w:line="276" w:lineRule="auto"/>
        <w:ind w:left="709" w:hanging="357"/>
        <w:jc w:val="both"/>
      </w:pPr>
      <w:r>
        <w:t>zamestnanc</w:t>
      </w:r>
      <w:r w:rsidR="007D0D69" w:rsidRPr="00DB471C">
        <w:t>ov</w:t>
      </w:r>
      <w:r w:rsidR="004201A0">
        <w:t xml:space="preserve"> technicko-hospodárskeho</w:t>
      </w:r>
      <w:r w:rsidR="003C306E" w:rsidRPr="00DB471C">
        <w:t xml:space="preserve"> </w:t>
      </w:r>
      <w:r w:rsidR="002746CE" w:rsidRPr="00DB471C">
        <w:t>úsek</w:t>
      </w:r>
      <w:r w:rsidR="004201A0">
        <w:t xml:space="preserve"> </w:t>
      </w:r>
    </w:p>
    <w:p w14:paraId="2807D65B" w14:textId="6AE67FDD" w:rsidR="00DB0FB9" w:rsidRPr="001B5504" w:rsidRDefault="00DB0FB9" w:rsidP="001144D7">
      <w:pPr>
        <w:widowControl/>
        <w:numPr>
          <w:ilvl w:val="0"/>
          <w:numId w:val="8"/>
        </w:numPr>
        <w:tabs>
          <w:tab w:val="clear" w:pos="360"/>
          <w:tab w:val="num" w:pos="709"/>
        </w:tabs>
        <w:autoSpaceDE/>
        <w:autoSpaceDN/>
        <w:adjustRightInd/>
        <w:spacing w:line="276" w:lineRule="auto"/>
        <w:ind w:left="709" w:hanging="357"/>
        <w:jc w:val="both"/>
      </w:pPr>
      <w:r w:rsidRPr="001B5504">
        <w:t xml:space="preserve">rozhoduje o deľbe práce </w:t>
      </w:r>
      <w:r w:rsidR="002746CE">
        <w:t xml:space="preserve">v rámci </w:t>
      </w:r>
      <w:r w:rsidR="003A693D">
        <w:t>CPP</w:t>
      </w:r>
      <w:r w:rsidRPr="001B5504">
        <w:t xml:space="preserve">, riadi činnosť </w:t>
      </w:r>
      <w:r w:rsidR="000E0412">
        <w:t xml:space="preserve">a vzdelávanie </w:t>
      </w:r>
      <w:r w:rsidRPr="001B5504">
        <w:t>zamestnancov, vydáva príkazy,  pokyny a vnútorné  predpisy na realizáciu</w:t>
      </w:r>
      <w:r w:rsidR="000E0412">
        <w:t xml:space="preserve"> odborných činností a</w:t>
      </w:r>
      <w:r w:rsidRPr="001B5504">
        <w:t xml:space="preserve"> všeobecne záväzných právnych noriem,</w:t>
      </w:r>
    </w:p>
    <w:p w14:paraId="4FB727DD" w14:textId="2AD29B0B" w:rsidR="00DB0FB9" w:rsidRDefault="00DB0FB9" w:rsidP="001144D7">
      <w:pPr>
        <w:widowControl/>
        <w:numPr>
          <w:ilvl w:val="0"/>
          <w:numId w:val="8"/>
        </w:numPr>
        <w:tabs>
          <w:tab w:val="clear" w:pos="360"/>
          <w:tab w:val="num" w:pos="709"/>
        </w:tabs>
        <w:autoSpaceDE/>
        <w:autoSpaceDN/>
        <w:adjustRightInd/>
        <w:spacing w:line="276" w:lineRule="auto"/>
        <w:ind w:left="709" w:hanging="357"/>
        <w:jc w:val="both"/>
      </w:pPr>
      <w:r w:rsidRPr="001B5504">
        <w:t>vydáva pracovný poriadok</w:t>
      </w:r>
      <w:r w:rsidR="00FB2386">
        <w:t xml:space="preserve"> a ďalšie </w:t>
      </w:r>
      <w:r w:rsidRPr="008043E0">
        <w:t>vnútorné predpisy</w:t>
      </w:r>
      <w:r w:rsidRPr="001B5504">
        <w:t xml:space="preserve"> </w:t>
      </w:r>
      <w:r w:rsidR="003A693D">
        <w:t>CPP</w:t>
      </w:r>
      <w:r w:rsidRPr="001B5504">
        <w:t>,</w:t>
      </w:r>
    </w:p>
    <w:p w14:paraId="40813C13" w14:textId="0E84D097" w:rsidR="009E0172" w:rsidRPr="001B5504" w:rsidRDefault="009E0172" w:rsidP="001144D7">
      <w:pPr>
        <w:widowControl/>
        <w:numPr>
          <w:ilvl w:val="0"/>
          <w:numId w:val="8"/>
        </w:numPr>
        <w:tabs>
          <w:tab w:val="clear" w:pos="360"/>
          <w:tab w:val="num" w:pos="709"/>
        </w:tabs>
        <w:autoSpaceDE/>
        <w:autoSpaceDN/>
        <w:adjustRightInd/>
        <w:spacing w:line="276" w:lineRule="auto"/>
        <w:ind w:left="709" w:hanging="357"/>
        <w:jc w:val="both"/>
      </w:pPr>
      <w:r>
        <w:t xml:space="preserve">riadi vypracovanie správy o činnosti v zmysle </w:t>
      </w:r>
      <w:r w:rsidR="000E0412">
        <w:t xml:space="preserve">Vyhlášky MŠ SR </w:t>
      </w:r>
      <w:r w:rsidR="000E0412" w:rsidRPr="00DB471C">
        <w:t xml:space="preserve">č. </w:t>
      </w:r>
      <w:r w:rsidR="002746CE" w:rsidRPr="00F50CC4">
        <w:rPr>
          <w:shd w:val="clear" w:color="auto" w:fill="FFFFFF" w:themeFill="background1"/>
        </w:rPr>
        <w:t>435/2020</w:t>
      </w:r>
      <w:r w:rsidR="002746CE" w:rsidRPr="00DB471C">
        <w:t xml:space="preserve"> </w:t>
      </w:r>
      <w:r w:rsidR="003242AD">
        <w:t>Z.</w:t>
      </w:r>
      <w:r w:rsidR="00202A28">
        <w:t xml:space="preserve"> </w:t>
      </w:r>
      <w:r w:rsidR="003242AD">
        <w:t xml:space="preserve">z.– novela 526/2021 </w:t>
      </w:r>
      <w:r w:rsidR="000E0412" w:rsidRPr="00DB471C">
        <w:t>Z.</w:t>
      </w:r>
      <w:r w:rsidR="00202A28">
        <w:t xml:space="preserve"> </w:t>
      </w:r>
      <w:r w:rsidR="000E0412" w:rsidRPr="00DB471C">
        <w:t>z.</w:t>
      </w:r>
      <w:r w:rsidR="000E0412">
        <w:t xml:space="preserve"> a predkladá ju zriaďovateľovi,</w:t>
      </w:r>
    </w:p>
    <w:p w14:paraId="38EA893B" w14:textId="55CB2849" w:rsidR="00DB0FB9" w:rsidRPr="001B5504" w:rsidRDefault="00DB0FB9" w:rsidP="001144D7">
      <w:pPr>
        <w:widowControl/>
        <w:numPr>
          <w:ilvl w:val="0"/>
          <w:numId w:val="8"/>
        </w:numPr>
        <w:tabs>
          <w:tab w:val="clear" w:pos="360"/>
          <w:tab w:val="num" w:pos="709"/>
        </w:tabs>
        <w:autoSpaceDE/>
        <w:autoSpaceDN/>
        <w:adjustRightInd/>
        <w:spacing w:line="276" w:lineRule="auto"/>
        <w:ind w:left="709" w:hanging="357"/>
        <w:jc w:val="both"/>
      </w:pPr>
      <w:r w:rsidRPr="001B5504">
        <w:t xml:space="preserve">schvaľuje plány </w:t>
      </w:r>
      <w:r w:rsidR="000E0412">
        <w:t xml:space="preserve">činností </w:t>
      </w:r>
      <w:r w:rsidR="003A693D">
        <w:t>CPP</w:t>
      </w:r>
      <w:r w:rsidRPr="001B5504">
        <w:t xml:space="preserve"> a kontroluje ich plnenie,</w:t>
      </w:r>
    </w:p>
    <w:p w14:paraId="189F7E98" w14:textId="2DBF4E55" w:rsidR="00DB0FB9" w:rsidRPr="0024523A" w:rsidRDefault="00DB0FB9" w:rsidP="001144D7">
      <w:pPr>
        <w:widowControl/>
        <w:numPr>
          <w:ilvl w:val="0"/>
          <w:numId w:val="8"/>
        </w:numPr>
        <w:tabs>
          <w:tab w:val="clear" w:pos="360"/>
          <w:tab w:val="num" w:pos="709"/>
        </w:tabs>
        <w:autoSpaceDE/>
        <w:autoSpaceDN/>
        <w:adjustRightInd/>
        <w:spacing w:after="120" w:line="276" w:lineRule="auto"/>
        <w:ind w:left="709" w:hanging="357"/>
        <w:jc w:val="both"/>
      </w:pPr>
      <w:r w:rsidRPr="0024523A">
        <w:t xml:space="preserve">zvoláva a vedie </w:t>
      </w:r>
      <w:r w:rsidR="00DB471C">
        <w:t xml:space="preserve">prevádzkové </w:t>
      </w:r>
      <w:r w:rsidR="0024523A" w:rsidRPr="0024523A">
        <w:t xml:space="preserve">a operatívne </w:t>
      </w:r>
      <w:r w:rsidRPr="0024523A">
        <w:t xml:space="preserve">porady </w:t>
      </w:r>
      <w:r w:rsidR="003A693D">
        <w:t>CPP</w:t>
      </w:r>
      <w:r w:rsidR="00E35CE2">
        <w:t xml:space="preserve">, porady </w:t>
      </w:r>
      <w:r w:rsidR="0024523A">
        <w:t>vedúcich oddelení a</w:t>
      </w:r>
      <w:r w:rsidR="00E35CE2">
        <w:t> </w:t>
      </w:r>
      <w:r w:rsidR="0024523A">
        <w:t>pracovníčok úsek</w:t>
      </w:r>
      <w:r w:rsidR="00E35CE2">
        <w:t>u riaditeľky</w:t>
      </w:r>
      <w:r w:rsidR="0024523A">
        <w:t>.</w:t>
      </w:r>
    </w:p>
    <w:p w14:paraId="39C83EBF" w14:textId="4D1FA2AD" w:rsidR="0024523A" w:rsidRPr="0024523A" w:rsidRDefault="00E2481C" w:rsidP="00AC7533">
      <w:pPr>
        <w:pStyle w:val="Odsekzoznamu"/>
        <w:numPr>
          <w:ilvl w:val="0"/>
          <w:numId w:val="7"/>
        </w:numPr>
        <w:spacing w:after="120" w:line="276" w:lineRule="auto"/>
        <w:contextualSpacing w:val="0"/>
        <w:jc w:val="both"/>
      </w:pPr>
      <w:r>
        <w:t>Riaditeľk</w:t>
      </w:r>
      <w:r w:rsidR="00052DA7">
        <w:t>u</w:t>
      </w:r>
      <w:r w:rsidR="00DB0FB9">
        <w:t xml:space="preserve"> </w:t>
      </w:r>
      <w:r w:rsidR="00DB0FB9" w:rsidRPr="001B5504">
        <w:t xml:space="preserve"> zastupuje v čase je</w:t>
      </w:r>
      <w:r w:rsidR="00113427">
        <w:t>j</w:t>
      </w:r>
      <w:r w:rsidR="00DB0FB9" w:rsidRPr="001B5504">
        <w:t xml:space="preserve"> neprítomnosti a v rozsahu poverenia </w:t>
      </w:r>
      <w:r w:rsidR="0024523A">
        <w:t>zástupkyňa riaditeľky</w:t>
      </w:r>
      <w:r w:rsidR="00E35CE2">
        <w:t>-</w:t>
      </w:r>
      <w:r w:rsidR="0024523A">
        <w:t>vedúca o</w:t>
      </w:r>
      <w:r w:rsidR="0024523A" w:rsidRPr="0024523A">
        <w:t>ddeleni</w:t>
      </w:r>
      <w:r w:rsidR="00113427">
        <w:t>a</w:t>
      </w:r>
      <w:r w:rsidR="0024523A" w:rsidRPr="0024523A">
        <w:t xml:space="preserve"> poradenstva v osobnostnom, vzdelávacom vývine pre predškolský vek a mladší školský vek</w:t>
      </w:r>
      <w:r w:rsidR="0024523A">
        <w:t>.</w:t>
      </w:r>
    </w:p>
    <w:p w14:paraId="521C01B3" w14:textId="77777777" w:rsidR="00DB0FB9" w:rsidRPr="001B5504" w:rsidRDefault="00DB0FB9" w:rsidP="00AC7533">
      <w:pPr>
        <w:pStyle w:val="Nadpis2"/>
        <w:spacing w:line="276" w:lineRule="auto"/>
      </w:pPr>
      <w:r w:rsidRPr="001B5504">
        <w:t>Článok 9</w:t>
      </w:r>
      <w:r w:rsidR="001445F6">
        <w:t xml:space="preserve"> - </w:t>
      </w:r>
      <w:r w:rsidRPr="001B5504">
        <w:t xml:space="preserve">Poradné orgány </w:t>
      </w:r>
    </w:p>
    <w:p w14:paraId="177A017A" w14:textId="4CEBD626" w:rsidR="00DB0FB9" w:rsidRDefault="00E2481C" w:rsidP="00AC7533">
      <w:pPr>
        <w:widowControl/>
        <w:numPr>
          <w:ilvl w:val="0"/>
          <w:numId w:val="9"/>
        </w:numPr>
        <w:autoSpaceDE/>
        <w:autoSpaceDN/>
        <w:adjustRightInd/>
        <w:spacing w:after="120" w:line="276" w:lineRule="auto"/>
        <w:jc w:val="both"/>
      </w:pPr>
      <w:r>
        <w:t>Riaditeľka</w:t>
      </w:r>
      <w:r w:rsidR="00DB0FB9">
        <w:t xml:space="preserve"> </w:t>
      </w:r>
      <w:r w:rsidR="00DB0FB9" w:rsidRPr="001B5504">
        <w:t xml:space="preserve"> podľa právnych predpisov a podľa potrieb riadenia </w:t>
      </w:r>
      <w:r w:rsidR="003A693D">
        <w:t>CPP</w:t>
      </w:r>
      <w:r w:rsidR="00052DA7">
        <w:t xml:space="preserve"> </w:t>
      </w:r>
      <w:r w:rsidR="00052DA7" w:rsidRPr="001B5504">
        <w:t xml:space="preserve">zriaďuje </w:t>
      </w:r>
      <w:r w:rsidR="00DB0FB9" w:rsidRPr="001B5504">
        <w:t>poradné orgány, rozhoduje o ich zložení a spôsobe rokovania.</w:t>
      </w:r>
    </w:p>
    <w:p w14:paraId="0E83526A" w14:textId="5EFD617B" w:rsidR="00E34F82" w:rsidRDefault="00E34F82" w:rsidP="00E34F82">
      <w:pPr>
        <w:widowControl/>
        <w:autoSpaceDE/>
        <w:autoSpaceDN/>
        <w:adjustRightInd/>
        <w:spacing w:after="120" w:line="276" w:lineRule="auto"/>
        <w:jc w:val="both"/>
      </w:pPr>
    </w:p>
    <w:p w14:paraId="399195A2" w14:textId="77777777" w:rsidR="00E34F82" w:rsidRPr="001B5504" w:rsidRDefault="00E34F82" w:rsidP="00E34F82">
      <w:pPr>
        <w:widowControl/>
        <w:autoSpaceDE/>
        <w:autoSpaceDN/>
        <w:adjustRightInd/>
        <w:spacing w:after="120" w:line="276" w:lineRule="auto"/>
        <w:jc w:val="both"/>
      </w:pPr>
    </w:p>
    <w:p w14:paraId="3E9769CE" w14:textId="77777777" w:rsidR="00DB0FB9" w:rsidRPr="00052DA7" w:rsidRDefault="00DB0FB9" w:rsidP="00AC7533">
      <w:pPr>
        <w:widowControl/>
        <w:numPr>
          <w:ilvl w:val="0"/>
          <w:numId w:val="9"/>
        </w:numPr>
        <w:autoSpaceDE/>
        <w:autoSpaceDN/>
        <w:adjustRightInd/>
        <w:spacing w:after="120" w:line="276" w:lineRule="auto"/>
        <w:ind w:left="357" w:hanging="357"/>
        <w:jc w:val="both"/>
        <w:rPr>
          <w:b/>
        </w:rPr>
      </w:pPr>
      <w:r w:rsidRPr="00052DA7">
        <w:rPr>
          <w:b/>
        </w:rPr>
        <w:lastRenderedPageBreak/>
        <w:t>Poradnými orgánmi sú najmä:</w:t>
      </w:r>
    </w:p>
    <w:p w14:paraId="51C2DE6C" w14:textId="77777777" w:rsidR="00DB0FB9" w:rsidRPr="001B5504" w:rsidRDefault="00DB0FB9" w:rsidP="001144D7">
      <w:pPr>
        <w:widowControl/>
        <w:numPr>
          <w:ilvl w:val="0"/>
          <w:numId w:val="20"/>
        </w:numPr>
        <w:autoSpaceDE/>
        <w:autoSpaceDN/>
        <w:adjustRightInd/>
        <w:spacing w:line="276" w:lineRule="auto"/>
        <w:ind w:left="1077" w:hanging="357"/>
        <w:jc w:val="both"/>
      </w:pPr>
      <w:r w:rsidRPr="001B5504">
        <w:t xml:space="preserve">porada </w:t>
      </w:r>
      <w:r w:rsidR="00E2481C">
        <w:t>riaditeľk</w:t>
      </w:r>
      <w:r w:rsidR="00D32ACD">
        <w:t>y</w:t>
      </w:r>
    </w:p>
    <w:p w14:paraId="3BDBC63A" w14:textId="77777777" w:rsidR="00DB0FB9" w:rsidRDefault="00DB0FB9" w:rsidP="001144D7">
      <w:pPr>
        <w:widowControl/>
        <w:numPr>
          <w:ilvl w:val="0"/>
          <w:numId w:val="20"/>
        </w:numPr>
        <w:autoSpaceDE/>
        <w:autoSpaceDN/>
        <w:adjustRightInd/>
        <w:spacing w:line="276" w:lineRule="auto"/>
        <w:ind w:left="1077" w:hanging="357"/>
        <w:jc w:val="both"/>
      </w:pPr>
      <w:r w:rsidRPr="001B5504">
        <w:t>operatívna porada,</w:t>
      </w:r>
    </w:p>
    <w:p w14:paraId="7950759C" w14:textId="77777777" w:rsidR="00DB0FB9" w:rsidRPr="001B5504" w:rsidRDefault="00DB0FB9" w:rsidP="001144D7">
      <w:pPr>
        <w:widowControl/>
        <w:numPr>
          <w:ilvl w:val="0"/>
          <w:numId w:val="20"/>
        </w:numPr>
        <w:autoSpaceDE/>
        <w:autoSpaceDN/>
        <w:adjustRightInd/>
        <w:spacing w:line="276" w:lineRule="auto"/>
        <w:ind w:left="1077" w:hanging="357"/>
        <w:jc w:val="both"/>
      </w:pPr>
      <w:r w:rsidRPr="001B5504">
        <w:t>inventarizačná komisia,</w:t>
      </w:r>
    </w:p>
    <w:p w14:paraId="1EBCDA02" w14:textId="77777777" w:rsidR="00DB0FB9" w:rsidRPr="001B5504" w:rsidRDefault="00DB0FB9" w:rsidP="001144D7">
      <w:pPr>
        <w:widowControl/>
        <w:numPr>
          <w:ilvl w:val="0"/>
          <w:numId w:val="20"/>
        </w:numPr>
        <w:autoSpaceDE/>
        <w:autoSpaceDN/>
        <w:adjustRightInd/>
        <w:spacing w:line="276" w:lineRule="auto"/>
        <w:ind w:left="1077" w:hanging="357"/>
        <w:jc w:val="both"/>
      </w:pPr>
      <w:r w:rsidRPr="001B5504">
        <w:t>škodová komisia,</w:t>
      </w:r>
    </w:p>
    <w:p w14:paraId="4E044DC6" w14:textId="77777777" w:rsidR="00E35CE2" w:rsidRDefault="00E35CE2" w:rsidP="001144D7">
      <w:pPr>
        <w:widowControl/>
        <w:numPr>
          <w:ilvl w:val="0"/>
          <w:numId w:val="20"/>
        </w:numPr>
        <w:autoSpaceDE/>
        <w:autoSpaceDN/>
        <w:adjustRightInd/>
        <w:spacing w:line="276" w:lineRule="auto"/>
        <w:ind w:left="1077" w:hanging="357"/>
        <w:jc w:val="both"/>
      </w:pPr>
      <w:r>
        <w:t>komisia na prešetrenie sťažností,</w:t>
      </w:r>
    </w:p>
    <w:p w14:paraId="2E349378" w14:textId="0DC1CF9C" w:rsidR="00DB0FB9" w:rsidRPr="00E34F82" w:rsidRDefault="00DB0FB9" w:rsidP="00E34F82">
      <w:pPr>
        <w:widowControl/>
        <w:numPr>
          <w:ilvl w:val="0"/>
          <w:numId w:val="20"/>
        </w:numPr>
        <w:autoSpaceDE/>
        <w:autoSpaceDN/>
        <w:adjustRightInd/>
        <w:spacing w:line="276" w:lineRule="auto"/>
        <w:ind w:left="1077" w:hanging="357"/>
        <w:jc w:val="both"/>
      </w:pPr>
      <w:r w:rsidRPr="001B5504">
        <w:t>vyraďovacia a likvidačná komisia,</w:t>
      </w:r>
    </w:p>
    <w:p w14:paraId="320A213C" w14:textId="77777777" w:rsidR="00DB0FB9" w:rsidRDefault="00DB0FB9" w:rsidP="001144D7">
      <w:pPr>
        <w:widowControl/>
        <w:numPr>
          <w:ilvl w:val="0"/>
          <w:numId w:val="20"/>
        </w:numPr>
        <w:autoSpaceDE/>
        <w:autoSpaceDN/>
        <w:adjustRightInd/>
        <w:spacing w:line="276" w:lineRule="auto"/>
        <w:ind w:left="1077" w:hanging="357"/>
        <w:jc w:val="both"/>
      </w:pPr>
      <w:r w:rsidRPr="001B5504">
        <w:t>komisia na prešetrovanie porušenia pracovnej disciplíny.</w:t>
      </w:r>
    </w:p>
    <w:p w14:paraId="49A9CEF1" w14:textId="77777777" w:rsidR="00834F47" w:rsidRPr="00834F47" w:rsidRDefault="00834F47" w:rsidP="00AC7533">
      <w:pPr>
        <w:widowControl/>
        <w:numPr>
          <w:ilvl w:val="0"/>
          <w:numId w:val="9"/>
        </w:numPr>
        <w:autoSpaceDE/>
        <w:autoSpaceDN/>
        <w:adjustRightInd/>
        <w:spacing w:after="120" w:line="276" w:lineRule="auto"/>
        <w:ind w:left="357" w:hanging="357"/>
        <w:jc w:val="both"/>
        <w:rPr>
          <w:b/>
        </w:rPr>
      </w:pPr>
      <w:r w:rsidRPr="00834F47">
        <w:rPr>
          <w:b/>
        </w:rPr>
        <w:t xml:space="preserve">Poradné komisie </w:t>
      </w:r>
    </w:p>
    <w:p w14:paraId="1274CCB8" w14:textId="466DBB3B" w:rsidR="00834F47" w:rsidRDefault="00834F47" w:rsidP="00AC7533">
      <w:pPr>
        <w:pStyle w:val="Odsekzoznamu"/>
        <w:widowControl/>
        <w:numPr>
          <w:ilvl w:val="0"/>
          <w:numId w:val="22"/>
        </w:numPr>
        <w:autoSpaceDE/>
        <w:autoSpaceDN/>
        <w:adjustRightInd/>
        <w:spacing w:after="120" w:line="276" w:lineRule="auto"/>
        <w:contextualSpacing w:val="0"/>
        <w:jc w:val="both"/>
      </w:pPr>
      <w:r>
        <w:t xml:space="preserve">Sú zriaďované  ako stále alebo dočasné pomocné orgány riaditeľky </w:t>
      </w:r>
      <w:r w:rsidR="003A693D">
        <w:t>CPP</w:t>
      </w:r>
      <w:r>
        <w:t xml:space="preserve">. Zriaďujú sa zo zamestnancov </w:t>
      </w:r>
      <w:r w:rsidR="003A693D">
        <w:t>CPP</w:t>
      </w:r>
      <w:r>
        <w:t xml:space="preserve">, v mimoriadnych prípadoch môžu byť prizvaní aj iní odborníci (napr. pri VO). Predsedov komisií </w:t>
      </w:r>
      <w:r w:rsidR="00052DA7">
        <w:t>určuje</w:t>
      </w:r>
      <w:r>
        <w:t xml:space="preserve"> riaditeľ</w:t>
      </w:r>
      <w:r w:rsidR="00052DA7">
        <w:t>ka</w:t>
      </w:r>
      <w:r>
        <w:t xml:space="preserve"> a vymedzuje im úlohy. Členov komisií navrhujú predsedovia jednotlivých komisií. </w:t>
      </w:r>
    </w:p>
    <w:p w14:paraId="25DE682A" w14:textId="4ED1A004" w:rsidR="00834F47" w:rsidRDefault="00834F47" w:rsidP="00AC7533">
      <w:pPr>
        <w:pStyle w:val="Odsekzoznamu"/>
        <w:widowControl/>
        <w:numPr>
          <w:ilvl w:val="0"/>
          <w:numId w:val="22"/>
        </w:numPr>
        <w:autoSpaceDE/>
        <w:autoSpaceDN/>
        <w:adjustRightInd/>
        <w:spacing w:after="120" w:line="276" w:lineRule="auto"/>
        <w:contextualSpacing w:val="0"/>
        <w:jc w:val="both"/>
      </w:pPr>
      <w:r>
        <w:t>Komisie sa schádzajú podľa potreby alebo plánu činnosti, zásady rokovania a uznášania si schvália na svojom prvom zasadaní, komisie nemajú rozhodovaciu právomoc</w:t>
      </w:r>
      <w:r w:rsidR="00B4000D">
        <w:t>.</w:t>
      </w:r>
    </w:p>
    <w:p w14:paraId="604EEB5F" w14:textId="77777777" w:rsidR="00834F47" w:rsidRDefault="00834F47" w:rsidP="00AC7533">
      <w:pPr>
        <w:pStyle w:val="Odsekzoznamu"/>
        <w:widowControl/>
        <w:numPr>
          <w:ilvl w:val="0"/>
          <w:numId w:val="22"/>
        </w:numPr>
        <w:autoSpaceDE/>
        <w:autoSpaceDN/>
        <w:adjustRightInd/>
        <w:spacing w:after="120" w:line="276" w:lineRule="auto"/>
        <w:contextualSpacing w:val="0"/>
        <w:jc w:val="both"/>
      </w:pPr>
      <w:r>
        <w:t xml:space="preserve">Komisie vypracovávajú stanoviská k prerokúvaným materiálom na úseku pre ktorý boli zriadené, dozerajú na hospodárenie s majetkom organizácie, kontrolujú spôsob realizácie uznesení. </w:t>
      </w:r>
    </w:p>
    <w:p w14:paraId="4EA88CBA" w14:textId="34EFDC96" w:rsidR="00834F47" w:rsidRDefault="00834F47" w:rsidP="00AC7533">
      <w:pPr>
        <w:pStyle w:val="Odsekzoznamu"/>
        <w:widowControl/>
        <w:numPr>
          <w:ilvl w:val="0"/>
          <w:numId w:val="22"/>
        </w:numPr>
        <w:autoSpaceDE/>
        <w:autoSpaceDN/>
        <w:adjustRightInd/>
        <w:spacing w:after="120" w:line="276" w:lineRule="auto"/>
        <w:contextualSpacing w:val="0"/>
        <w:jc w:val="both"/>
      </w:pPr>
      <w:r>
        <w:t xml:space="preserve">Inventarizačná, vyraďovacia a likvidačná komisia. Inventarizačná komisia sa riadi príslušnými predpismi o vykonávaní inventarizácie a o správe štátneho majetku. Po skončenej inventarizácii predkladá riaditeľovi písomný návrh na jej vysporiadanie. Uplatní tiež návrhy na vyradenie a likvidáciu neupotrebiteľného majetku. Počet členov komisie sa určuje podľa rozsahu vykonávanej inventarizácie. Predsedu komisie poveruje funkciou písomne riaditeľ </w:t>
      </w:r>
      <w:r w:rsidR="003A693D">
        <w:t>CPP</w:t>
      </w:r>
      <w:r>
        <w:t xml:space="preserve">. Poverený predseda predloží riaditeľovi </w:t>
      </w:r>
      <w:r w:rsidR="003A693D">
        <w:t>CPP</w:t>
      </w:r>
      <w:r>
        <w:t xml:space="preserve"> písomný zoznam členov komisie. Okrem určenej inventarizácie komisia preberá majetok organizácie - inventár, resp. majetok organizácie pridelený do osobného užívania od odchádzajúceho zamestnanec </w:t>
      </w:r>
      <w:r w:rsidR="006C6198">
        <w:t>CPP</w:t>
      </w:r>
      <w:r>
        <w:t xml:space="preserve"> v prípade, ak tento majetok bude spravovať v nasledujúcom období nový zamestnanec. Ak inventár preberá ďalší zamestnanec zariadenia, predseda komisie sa zúčastňuje na preberaní a tiež podpisuje zápisnicu o prebratí majetku. Komisia sa schádza podľa potreby a zvoláva ju predseda komisie. </w:t>
      </w:r>
    </w:p>
    <w:p w14:paraId="332BA705" w14:textId="7F508157" w:rsidR="00834F47" w:rsidRDefault="00834F47" w:rsidP="00AC7533">
      <w:pPr>
        <w:pStyle w:val="Odsekzoznamu"/>
        <w:widowControl/>
        <w:numPr>
          <w:ilvl w:val="0"/>
          <w:numId w:val="22"/>
        </w:numPr>
        <w:autoSpaceDE/>
        <w:autoSpaceDN/>
        <w:adjustRightInd/>
        <w:spacing w:after="120" w:line="276" w:lineRule="auto"/>
        <w:contextualSpacing w:val="0"/>
        <w:jc w:val="both"/>
      </w:pPr>
      <w:r>
        <w:t>Vyraďovacia komisia</w:t>
      </w:r>
      <w:r w:rsidR="00BF38D4">
        <w:t xml:space="preserve"> - n</w:t>
      </w:r>
      <w:r>
        <w:t xml:space="preserve">a základe uskutočnenej inventarizácie a návrhov vyraďuje v súlade so zákonom o správe majetku na vyradenie majetok, ktorý je metodicky zastaraný, morálne opotrebovaný, mechanicky poškodený, nefunkčný a neopraviteľný. Počet členov komisie sa určuje podľa rozsahu vyraďovania. Predsedu komisie poveruje funkciou písomne riaditeľ </w:t>
      </w:r>
      <w:r w:rsidR="003A693D">
        <w:t>CPP</w:t>
      </w:r>
      <w:r>
        <w:t xml:space="preserve">. Poverený predseda predloží riaditeľovi organizácie písomný záznam o vyraďovaní. </w:t>
      </w:r>
    </w:p>
    <w:p w14:paraId="2CB3306D" w14:textId="70EE37F0" w:rsidR="00BF38D4" w:rsidRDefault="00834F47" w:rsidP="00AC7533">
      <w:pPr>
        <w:pStyle w:val="Odsekzoznamu"/>
        <w:widowControl/>
        <w:numPr>
          <w:ilvl w:val="0"/>
          <w:numId w:val="22"/>
        </w:numPr>
        <w:autoSpaceDE/>
        <w:autoSpaceDN/>
        <w:adjustRightInd/>
        <w:spacing w:after="120" w:line="276" w:lineRule="auto"/>
        <w:ind w:left="714" w:hanging="357"/>
        <w:contextualSpacing w:val="0"/>
        <w:jc w:val="both"/>
      </w:pPr>
      <w:r>
        <w:t>Likvidačná komisia</w:t>
      </w:r>
      <w:r w:rsidR="00BF38D4">
        <w:t xml:space="preserve"> - u</w:t>
      </w:r>
      <w:r>
        <w:t xml:space="preserve">skutočňuje likvidáciu vyradeného majetku. Počet členov komisie sa určuje podľa rozsahu vykonávanej likvidácie. Predsedu komisie poveruje funkciou písomne riaditeľ </w:t>
      </w:r>
      <w:r w:rsidR="003A693D">
        <w:t>CPP</w:t>
      </w:r>
      <w:r>
        <w:t xml:space="preserve">. Poverený predseda predloží riaditeľovi písomný záznam o likvidácii. </w:t>
      </w:r>
    </w:p>
    <w:p w14:paraId="52C73F94" w14:textId="77777777" w:rsidR="00E34F82" w:rsidRDefault="00E34F82" w:rsidP="00E34F82">
      <w:pPr>
        <w:pStyle w:val="Odsekzoznamu"/>
        <w:widowControl/>
        <w:autoSpaceDE/>
        <w:autoSpaceDN/>
        <w:adjustRightInd/>
        <w:spacing w:after="120" w:line="276" w:lineRule="auto"/>
        <w:jc w:val="both"/>
      </w:pPr>
    </w:p>
    <w:p w14:paraId="7155959E" w14:textId="02E6257A" w:rsidR="00834F47" w:rsidRPr="001B5504" w:rsidRDefault="00834F47" w:rsidP="00AC7533">
      <w:pPr>
        <w:pStyle w:val="Odsekzoznamu"/>
        <w:widowControl/>
        <w:numPr>
          <w:ilvl w:val="0"/>
          <w:numId w:val="22"/>
        </w:numPr>
        <w:autoSpaceDE/>
        <w:autoSpaceDN/>
        <w:adjustRightInd/>
        <w:spacing w:after="120" w:line="276" w:lineRule="auto"/>
        <w:jc w:val="both"/>
      </w:pPr>
      <w:r>
        <w:t xml:space="preserve">Škodová komisia </w:t>
      </w:r>
      <w:r w:rsidR="00BF38D4">
        <w:t xml:space="preserve">- </w:t>
      </w:r>
      <w:r>
        <w:t xml:space="preserve">Jej funkciou je navrhovať po prerokovaní s riaditeľom uplatňovanie nárokov, alebo postihov zamestnancov </w:t>
      </w:r>
      <w:r w:rsidR="006C6198">
        <w:t>CPP</w:t>
      </w:r>
      <w:r>
        <w:t xml:space="preserve">. Má päť členov, spolu s predsedom, ktorého touto úlohou poveruje riaditeľ v súlade s organizačným poriadkom </w:t>
      </w:r>
      <w:r w:rsidR="006C6198">
        <w:t>CPP</w:t>
      </w:r>
      <w:r>
        <w:t xml:space="preserve">. Poverený predseda písomne oznámi riaditeľovi mená členov komisie a určí zapisovateľa. Komisia zasadá podľa potreby a podáva riaditeľovi návrhy na riešenie prípadov vždy písomne s podpismi všetkých členov. Vo svojej práci sa komisia riadi zákonníkom práce a ďalšími príslušnými normami. Svoje návrhy konzultuje podľa potreby s právnikom a ekonómom. Činnosť sa riadi podľa vnútornej smernice.  </w:t>
      </w:r>
    </w:p>
    <w:p w14:paraId="7B59CE4C" w14:textId="77777777" w:rsidR="001144D7" w:rsidRDefault="001144D7" w:rsidP="00AC7533">
      <w:pPr>
        <w:pStyle w:val="Nadpis2"/>
        <w:spacing w:line="276" w:lineRule="auto"/>
      </w:pPr>
    </w:p>
    <w:p w14:paraId="3F4C3C36" w14:textId="77777777" w:rsidR="00DB0FB9" w:rsidRPr="001B5504" w:rsidRDefault="00DB0FB9" w:rsidP="00AC7533">
      <w:pPr>
        <w:pStyle w:val="Nadpis2"/>
        <w:spacing w:line="276" w:lineRule="auto"/>
      </w:pPr>
      <w:r w:rsidRPr="001B5504">
        <w:t>Článok 10</w:t>
      </w:r>
      <w:r w:rsidR="001445F6">
        <w:t xml:space="preserve"> - </w:t>
      </w:r>
      <w:r w:rsidRPr="001B5504">
        <w:t>Vedú</w:t>
      </w:r>
      <w:r w:rsidR="001445F6">
        <w:t>ca</w:t>
      </w:r>
      <w:r w:rsidRPr="001B5504">
        <w:t xml:space="preserve"> oddelenia</w:t>
      </w:r>
    </w:p>
    <w:p w14:paraId="6AAEAE2B" w14:textId="77777777" w:rsidR="00DB0FB9" w:rsidRPr="000024DB" w:rsidRDefault="00DB0FB9" w:rsidP="00AC7533">
      <w:pPr>
        <w:widowControl/>
        <w:numPr>
          <w:ilvl w:val="0"/>
          <w:numId w:val="10"/>
        </w:numPr>
        <w:autoSpaceDE/>
        <w:autoSpaceDN/>
        <w:adjustRightInd/>
        <w:spacing w:after="120" w:line="276" w:lineRule="auto"/>
        <w:jc w:val="both"/>
        <w:rPr>
          <w:b/>
        </w:rPr>
      </w:pPr>
      <w:r w:rsidRPr="000024DB">
        <w:rPr>
          <w:b/>
        </w:rPr>
        <w:t>Vedúc</w:t>
      </w:r>
      <w:r w:rsidR="00183CA9">
        <w:rPr>
          <w:b/>
        </w:rPr>
        <w:t>a</w:t>
      </w:r>
      <w:r w:rsidRPr="000024DB">
        <w:rPr>
          <w:b/>
        </w:rPr>
        <w:t xml:space="preserve"> oddelenia:</w:t>
      </w:r>
    </w:p>
    <w:p w14:paraId="4A5C9D8F" w14:textId="77777777" w:rsidR="00DB0FB9" w:rsidRPr="001B5504" w:rsidRDefault="00DB0FB9" w:rsidP="001144D7">
      <w:pPr>
        <w:widowControl/>
        <w:numPr>
          <w:ilvl w:val="0"/>
          <w:numId w:val="11"/>
        </w:numPr>
        <w:tabs>
          <w:tab w:val="clear" w:pos="360"/>
          <w:tab w:val="num" w:pos="709"/>
        </w:tabs>
        <w:autoSpaceDE/>
        <w:autoSpaceDN/>
        <w:adjustRightInd/>
        <w:spacing w:line="276" w:lineRule="auto"/>
        <w:ind w:left="709" w:hanging="357"/>
        <w:jc w:val="both"/>
      </w:pPr>
      <w:r w:rsidRPr="001B5504">
        <w:t xml:space="preserve">riadi a organizuje prácu </w:t>
      </w:r>
      <w:r w:rsidR="00183CA9">
        <w:t>oddelenia</w:t>
      </w:r>
      <w:r w:rsidRPr="001B5504">
        <w:t xml:space="preserve">, zabezpečuje a spracúva podklady pre </w:t>
      </w:r>
      <w:r w:rsidR="00E2481C">
        <w:t>riaditeľk</w:t>
      </w:r>
      <w:r w:rsidR="001445F6">
        <w:t>u</w:t>
      </w:r>
      <w:r>
        <w:t xml:space="preserve"> </w:t>
      </w:r>
      <w:r w:rsidRPr="001B5504">
        <w:t xml:space="preserve"> podľa plánu činnosti oddelenia,</w:t>
      </w:r>
    </w:p>
    <w:p w14:paraId="5E154D0A" w14:textId="6F09B5C6" w:rsidR="00DB0FB9" w:rsidRPr="008043E0" w:rsidRDefault="00DB0FB9" w:rsidP="001144D7">
      <w:pPr>
        <w:widowControl/>
        <w:numPr>
          <w:ilvl w:val="0"/>
          <w:numId w:val="11"/>
        </w:numPr>
        <w:tabs>
          <w:tab w:val="clear" w:pos="360"/>
          <w:tab w:val="num" w:pos="709"/>
        </w:tabs>
        <w:autoSpaceDE/>
        <w:autoSpaceDN/>
        <w:adjustRightInd/>
        <w:spacing w:line="276" w:lineRule="auto"/>
        <w:ind w:left="709" w:hanging="357"/>
        <w:jc w:val="both"/>
      </w:pPr>
      <w:r w:rsidRPr="001B5504">
        <w:t xml:space="preserve">zabezpečuje a kontroluje plnenie úloh </w:t>
      </w:r>
      <w:r w:rsidR="00DF12B3">
        <w:t xml:space="preserve">oddelenia </w:t>
      </w:r>
      <w:r w:rsidRPr="001B5504">
        <w:t>vyplývajúcich z právnych predpisov a </w:t>
      </w:r>
      <w:r w:rsidRPr="008043E0">
        <w:t xml:space="preserve">vnútorných predpisov </w:t>
      </w:r>
      <w:r w:rsidR="003A693D">
        <w:t>CPP</w:t>
      </w:r>
      <w:r w:rsidRPr="008043E0">
        <w:t>,</w:t>
      </w:r>
    </w:p>
    <w:p w14:paraId="72396D85" w14:textId="77777777" w:rsidR="00DB0FB9" w:rsidRPr="001B5504" w:rsidRDefault="00DB0FB9" w:rsidP="001144D7">
      <w:pPr>
        <w:widowControl/>
        <w:numPr>
          <w:ilvl w:val="0"/>
          <w:numId w:val="11"/>
        </w:numPr>
        <w:tabs>
          <w:tab w:val="clear" w:pos="360"/>
          <w:tab w:val="num" w:pos="709"/>
        </w:tabs>
        <w:autoSpaceDE/>
        <w:autoSpaceDN/>
        <w:adjustRightInd/>
        <w:spacing w:line="276" w:lineRule="auto"/>
        <w:ind w:left="709" w:hanging="357"/>
        <w:jc w:val="both"/>
      </w:pPr>
      <w:r w:rsidRPr="001B5504">
        <w:t>zodpovedá za dodržiavanie termínov plánovaných a</w:t>
      </w:r>
      <w:r w:rsidR="00DF12B3">
        <w:t xml:space="preserve"> operatívnych </w:t>
      </w:r>
      <w:r w:rsidRPr="001B5504">
        <w:t xml:space="preserve">úloh </w:t>
      </w:r>
      <w:r w:rsidR="009E0172">
        <w:t>oddelenia</w:t>
      </w:r>
      <w:r w:rsidRPr="001B5504">
        <w:t>,</w:t>
      </w:r>
    </w:p>
    <w:p w14:paraId="202B6EF2" w14:textId="2F07D4F7" w:rsidR="00DB0FB9" w:rsidRPr="001B5504" w:rsidRDefault="00DF12B3" w:rsidP="001144D7">
      <w:pPr>
        <w:widowControl/>
        <w:numPr>
          <w:ilvl w:val="0"/>
          <w:numId w:val="11"/>
        </w:numPr>
        <w:tabs>
          <w:tab w:val="clear" w:pos="360"/>
          <w:tab w:val="num" w:pos="709"/>
        </w:tabs>
        <w:autoSpaceDE/>
        <w:autoSpaceDN/>
        <w:adjustRightInd/>
        <w:spacing w:line="276" w:lineRule="auto"/>
        <w:ind w:left="709" w:hanging="357"/>
        <w:jc w:val="both"/>
      </w:pPr>
      <w:r>
        <w:t xml:space="preserve">spracúva podklady pre vypracovanie </w:t>
      </w:r>
      <w:r w:rsidR="00DB0FB9" w:rsidRPr="001B5504">
        <w:t xml:space="preserve">plánu </w:t>
      </w:r>
      <w:r>
        <w:t>činnosti</w:t>
      </w:r>
      <w:r w:rsidR="00277671">
        <w:t xml:space="preserve"> </w:t>
      </w:r>
      <w:r w:rsidR="00DB0FB9" w:rsidRPr="001B5504">
        <w:t>a správ</w:t>
      </w:r>
      <w:r w:rsidR="00277671">
        <w:t>y</w:t>
      </w:r>
      <w:r w:rsidR="00DB0FB9" w:rsidRPr="001B5504">
        <w:t xml:space="preserve"> o činnosti </w:t>
      </w:r>
      <w:r w:rsidR="003A693D">
        <w:t>CPP</w:t>
      </w:r>
      <w:r w:rsidR="00277671">
        <w:t xml:space="preserve"> za svoje oddelenie</w:t>
      </w:r>
      <w:r w:rsidR="00DB0FB9" w:rsidRPr="001B5504">
        <w:t>,</w:t>
      </w:r>
    </w:p>
    <w:p w14:paraId="3D4BF57C" w14:textId="7200C4E9" w:rsidR="00DB0FB9" w:rsidRPr="001B5504" w:rsidRDefault="00DB0FB9" w:rsidP="001144D7">
      <w:pPr>
        <w:widowControl/>
        <w:numPr>
          <w:ilvl w:val="0"/>
          <w:numId w:val="11"/>
        </w:numPr>
        <w:tabs>
          <w:tab w:val="clear" w:pos="360"/>
          <w:tab w:val="num" w:pos="709"/>
        </w:tabs>
        <w:autoSpaceDE/>
        <w:autoSpaceDN/>
        <w:adjustRightInd/>
        <w:spacing w:line="276" w:lineRule="auto"/>
        <w:ind w:left="709" w:hanging="357"/>
        <w:jc w:val="both"/>
      </w:pPr>
      <w:r w:rsidRPr="001B5504">
        <w:t>zodpovedá za vecnú správnosť stanovísk, pripomienok a správ z riadenej oblasti,</w:t>
      </w:r>
    </w:p>
    <w:p w14:paraId="26155909" w14:textId="77777777" w:rsidR="00DB0FB9" w:rsidRPr="001B5504" w:rsidRDefault="00DB0FB9" w:rsidP="001144D7">
      <w:pPr>
        <w:widowControl/>
        <w:numPr>
          <w:ilvl w:val="0"/>
          <w:numId w:val="11"/>
        </w:numPr>
        <w:tabs>
          <w:tab w:val="clear" w:pos="360"/>
          <w:tab w:val="num" w:pos="709"/>
        </w:tabs>
        <w:autoSpaceDE/>
        <w:autoSpaceDN/>
        <w:adjustRightInd/>
        <w:spacing w:line="276" w:lineRule="auto"/>
        <w:ind w:left="709" w:hanging="357"/>
        <w:jc w:val="both"/>
      </w:pPr>
      <w:r w:rsidRPr="001B5504">
        <w:t xml:space="preserve">navrhuje </w:t>
      </w:r>
      <w:r w:rsidR="00277671">
        <w:t xml:space="preserve">finančné ohodnotenie a </w:t>
      </w:r>
      <w:r w:rsidRPr="001B5504">
        <w:t>odmeny podriadeným zamestnancom,</w:t>
      </w:r>
    </w:p>
    <w:p w14:paraId="1C057095" w14:textId="77777777" w:rsidR="00DB0FB9" w:rsidRPr="001B5504" w:rsidRDefault="00DB0FB9" w:rsidP="001144D7">
      <w:pPr>
        <w:widowControl/>
        <w:numPr>
          <w:ilvl w:val="0"/>
          <w:numId w:val="11"/>
        </w:numPr>
        <w:tabs>
          <w:tab w:val="clear" w:pos="360"/>
          <w:tab w:val="num" w:pos="709"/>
        </w:tabs>
        <w:autoSpaceDE/>
        <w:autoSpaceDN/>
        <w:adjustRightInd/>
        <w:spacing w:line="276" w:lineRule="auto"/>
        <w:ind w:left="709" w:hanging="357"/>
        <w:jc w:val="both"/>
      </w:pPr>
      <w:r w:rsidRPr="001B5504">
        <w:t>zvoláva pracovné porady oddelenia</w:t>
      </w:r>
      <w:r w:rsidR="009E0172">
        <w:t>,</w:t>
      </w:r>
    </w:p>
    <w:p w14:paraId="422F3531" w14:textId="77777777" w:rsidR="00DB0FB9" w:rsidRDefault="00277671" w:rsidP="001144D7">
      <w:pPr>
        <w:widowControl/>
        <w:numPr>
          <w:ilvl w:val="0"/>
          <w:numId w:val="11"/>
        </w:numPr>
        <w:tabs>
          <w:tab w:val="clear" w:pos="360"/>
          <w:tab w:val="num" w:pos="709"/>
        </w:tabs>
        <w:autoSpaceDE/>
        <w:autoSpaceDN/>
        <w:adjustRightInd/>
        <w:spacing w:line="276" w:lineRule="auto"/>
        <w:ind w:left="709" w:hanging="357"/>
        <w:jc w:val="both"/>
      </w:pPr>
      <w:r>
        <w:t xml:space="preserve">predkladá </w:t>
      </w:r>
      <w:r w:rsidR="00DB0FB9" w:rsidRPr="001B5504">
        <w:t>návrh plánu dovoleniek a čerpanie dovoleniek zamestnancov oddelenia</w:t>
      </w:r>
      <w:r w:rsidR="00DB0FB9">
        <w:t>,</w:t>
      </w:r>
    </w:p>
    <w:p w14:paraId="2818647B" w14:textId="420B22FB" w:rsidR="00670857" w:rsidRDefault="00277671" w:rsidP="001144D7">
      <w:pPr>
        <w:widowControl/>
        <w:numPr>
          <w:ilvl w:val="0"/>
          <w:numId w:val="11"/>
        </w:numPr>
        <w:tabs>
          <w:tab w:val="clear" w:pos="360"/>
          <w:tab w:val="num" w:pos="709"/>
        </w:tabs>
        <w:autoSpaceDE/>
        <w:autoSpaceDN/>
        <w:adjustRightInd/>
        <w:spacing w:line="276" w:lineRule="auto"/>
        <w:ind w:left="709" w:hanging="357"/>
        <w:jc w:val="both"/>
      </w:pPr>
      <w:r>
        <w:t>p</w:t>
      </w:r>
      <w:r w:rsidR="00670857">
        <w:t xml:space="preserve">lánuje a vyhodnocuje činnosti oddelenia v školskom roku s prihliadaním na aktuálne koncepčné zameranie </w:t>
      </w:r>
      <w:r w:rsidR="003A693D">
        <w:t>CPP</w:t>
      </w:r>
      <w:r w:rsidR="00670857">
        <w:t xml:space="preserve">, metodicko-organizačné pokyny a platné predpisy. </w:t>
      </w:r>
    </w:p>
    <w:p w14:paraId="4AD387B1" w14:textId="77777777" w:rsidR="00670857" w:rsidRPr="001B5504" w:rsidRDefault="00670857" w:rsidP="001144D7">
      <w:pPr>
        <w:widowControl/>
        <w:numPr>
          <w:ilvl w:val="0"/>
          <w:numId w:val="11"/>
        </w:numPr>
        <w:tabs>
          <w:tab w:val="clear" w:pos="360"/>
          <w:tab w:val="num" w:pos="709"/>
        </w:tabs>
        <w:autoSpaceDE/>
        <w:autoSpaceDN/>
        <w:adjustRightInd/>
        <w:spacing w:line="276" w:lineRule="auto"/>
        <w:ind w:left="709" w:hanging="357"/>
        <w:jc w:val="both"/>
      </w:pPr>
      <w:r>
        <w:t xml:space="preserve">predkladá návrhy na odborné vzdelávanie zamestnancov oddelenia, dbá na získavanie nových poznatkov z odborných zdrojov a praxe so zameraním na zvyšovanie kvality poskytovaných služieb na školách. </w:t>
      </w:r>
    </w:p>
    <w:p w14:paraId="3009764E" w14:textId="77777777" w:rsidR="00DB0FB9" w:rsidRPr="001B5504" w:rsidRDefault="00DB0FB9" w:rsidP="00AC7533">
      <w:pPr>
        <w:widowControl/>
        <w:numPr>
          <w:ilvl w:val="0"/>
          <w:numId w:val="11"/>
        </w:numPr>
        <w:tabs>
          <w:tab w:val="clear" w:pos="360"/>
          <w:tab w:val="num" w:pos="709"/>
        </w:tabs>
        <w:autoSpaceDE/>
        <w:autoSpaceDN/>
        <w:adjustRightInd/>
        <w:spacing w:after="120" w:line="276" w:lineRule="auto"/>
        <w:ind w:left="709"/>
        <w:jc w:val="both"/>
      </w:pPr>
      <w:r w:rsidRPr="001B5504">
        <w:t xml:space="preserve">plní ostatné úlohy uvedené </w:t>
      </w:r>
      <w:r w:rsidR="00277671">
        <w:t xml:space="preserve">v </w:t>
      </w:r>
      <w:r w:rsidRPr="001B5504">
        <w:t xml:space="preserve">pracovnej náplni a podľa poverenia </w:t>
      </w:r>
      <w:r w:rsidR="00E2481C">
        <w:t>riaditeľk</w:t>
      </w:r>
      <w:r w:rsidR="00277671">
        <w:t>y</w:t>
      </w:r>
      <w:r w:rsidRPr="001B5504">
        <w:t>.</w:t>
      </w:r>
    </w:p>
    <w:p w14:paraId="760C627A" w14:textId="72996DFB" w:rsidR="00DB0FB9" w:rsidRPr="001B5504" w:rsidRDefault="00DB0FB9" w:rsidP="00AC7533">
      <w:pPr>
        <w:pStyle w:val="Zarkazkladnhotextu2"/>
        <w:widowControl/>
        <w:numPr>
          <w:ilvl w:val="0"/>
          <w:numId w:val="10"/>
        </w:numPr>
        <w:adjustRightInd/>
        <w:spacing w:line="276" w:lineRule="auto"/>
        <w:jc w:val="both"/>
      </w:pPr>
      <w:r w:rsidRPr="001B5504">
        <w:t>Vedúc</w:t>
      </w:r>
      <w:r w:rsidR="00BF38D4">
        <w:t>u</w:t>
      </w:r>
      <w:r w:rsidRPr="001B5504">
        <w:t xml:space="preserve"> oddelenia zastupuje v je</w:t>
      </w:r>
      <w:r w:rsidR="00E34F82">
        <w:t>j</w:t>
      </w:r>
      <w:r w:rsidRPr="001B5504">
        <w:t xml:space="preserve"> neprítomnosti poverený zamestnanec riadeného oddelenia</w:t>
      </w:r>
      <w:r w:rsidR="00BB13C5">
        <w:t>, alebo vedúci druhého oddelenia</w:t>
      </w:r>
      <w:r w:rsidR="00DC180A">
        <w:t>.</w:t>
      </w:r>
    </w:p>
    <w:p w14:paraId="542AE1D9" w14:textId="77777777" w:rsidR="00DB0FB9" w:rsidRDefault="00DB0FB9" w:rsidP="00AC7533">
      <w:pPr>
        <w:pStyle w:val="Zarkazkladnhotextu2"/>
        <w:widowControl/>
        <w:numPr>
          <w:ilvl w:val="0"/>
          <w:numId w:val="10"/>
        </w:numPr>
        <w:adjustRightInd/>
        <w:spacing w:line="276" w:lineRule="auto"/>
        <w:jc w:val="both"/>
      </w:pPr>
      <w:r w:rsidRPr="001B5504">
        <w:t>Poradným orgánom vedúce</w:t>
      </w:r>
      <w:r w:rsidR="005D3BEB">
        <w:t>j</w:t>
      </w:r>
      <w:r w:rsidRPr="001B5504">
        <w:t xml:space="preserve"> oddelenia je pracovná porada.</w:t>
      </w:r>
    </w:p>
    <w:p w14:paraId="3FE2A15C" w14:textId="77777777" w:rsidR="00AD69CD" w:rsidRPr="001B5504" w:rsidRDefault="00AD69CD" w:rsidP="00AD69CD">
      <w:pPr>
        <w:pStyle w:val="Zarkazkladnhotextu2"/>
        <w:widowControl/>
        <w:adjustRightInd/>
        <w:spacing w:line="276" w:lineRule="auto"/>
        <w:jc w:val="both"/>
      </w:pPr>
    </w:p>
    <w:p w14:paraId="0C2721AB" w14:textId="6ADC053D" w:rsidR="00DB0FB9" w:rsidRPr="001B5504" w:rsidRDefault="00DB0FB9" w:rsidP="00AC7533">
      <w:pPr>
        <w:pStyle w:val="Nadpis2"/>
        <w:spacing w:line="276" w:lineRule="auto"/>
      </w:pPr>
      <w:r w:rsidRPr="001B5504">
        <w:t>Článok 11</w:t>
      </w:r>
      <w:r w:rsidR="001445F6">
        <w:t xml:space="preserve"> - </w:t>
      </w:r>
      <w:r w:rsidRPr="001B5504">
        <w:t xml:space="preserve">Zamestnanci </w:t>
      </w:r>
      <w:r w:rsidR="003A693D">
        <w:t>CPP</w:t>
      </w:r>
    </w:p>
    <w:p w14:paraId="41B01B6E" w14:textId="5CDB74B2" w:rsidR="00E34F82" w:rsidRDefault="00DB0FB9" w:rsidP="00475242">
      <w:pPr>
        <w:pStyle w:val="Zkladntext"/>
        <w:spacing w:after="240" w:line="276" w:lineRule="auto"/>
        <w:jc w:val="both"/>
      </w:pPr>
      <w:r w:rsidRPr="001B5504">
        <w:t xml:space="preserve">     Práva, povinnosti a zodpovednosť zamestnancov </w:t>
      </w:r>
      <w:r w:rsidR="003A693D">
        <w:t>CPP</w:t>
      </w:r>
      <w:r w:rsidRPr="001B5504">
        <w:t xml:space="preserve"> upravujú platné právne predpisy, pracovný poriadok, funkčné zaradenie, pracovná náplň, príkazy a pokyny vedúcich oddelení </w:t>
      </w:r>
      <w:r w:rsidR="003A693D">
        <w:t>CPP</w:t>
      </w:r>
      <w:r w:rsidRPr="001B5504">
        <w:t xml:space="preserve"> ďalšie vnútorné predpisy a riadiace akty.</w:t>
      </w:r>
    </w:p>
    <w:p w14:paraId="374C5A2D" w14:textId="66F88414" w:rsidR="00DB0FB9" w:rsidRDefault="00DB0FB9" w:rsidP="00AC7533">
      <w:pPr>
        <w:pStyle w:val="Nadpis1"/>
        <w:spacing w:line="276" w:lineRule="auto"/>
      </w:pPr>
      <w:r w:rsidRPr="001B5504">
        <w:lastRenderedPageBreak/>
        <w:t>PIATA ČASŤ</w:t>
      </w:r>
      <w:r w:rsidR="00C8085B">
        <w:t xml:space="preserve"> - </w:t>
      </w:r>
      <w:r w:rsidR="00762BB2" w:rsidRPr="001B5504">
        <w:t xml:space="preserve">NÁPLŇ ČINNOSTI </w:t>
      </w:r>
      <w:r w:rsidR="00762BB2">
        <w:t>A ZLO</w:t>
      </w:r>
      <w:r w:rsidR="00E86C42">
        <w:t>Ž</w:t>
      </w:r>
      <w:r w:rsidR="00762BB2">
        <w:t xml:space="preserve">ENIE </w:t>
      </w:r>
      <w:r w:rsidR="00762BB2" w:rsidRPr="001B5504">
        <w:t xml:space="preserve">ORGANIZAČNÝCH </w:t>
      </w:r>
      <w:r w:rsidR="00762BB2">
        <w:t xml:space="preserve">A ODBORNÝCH </w:t>
      </w:r>
      <w:r w:rsidR="00762BB2" w:rsidRPr="001B5504">
        <w:t xml:space="preserve">ÚTVAROV </w:t>
      </w:r>
      <w:r w:rsidR="003A693D">
        <w:t>CPP</w:t>
      </w:r>
    </w:p>
    <w:p w14:paraId="072C362F" w14:textId="77777777" w:rsidR="00834F47" w:rsidRPr="008F73D0" w:rsidRDefault="00834F47" w:rsidP="00AC7533">
      <w:pPr>
        <w:pStyle w:val="Odsekzoznamu"/>
        <w:numPr>
          <w:ilvl w:val="1"/>
          <w:numId w:val="13"/>
        </w:numPr>
        <w:spacing w:after="120" w:line="276" w:lineRule="auto"/>
        <w:contextualSpacing w:val="0"/>
        <w:jc w:val="both"/>
        <w:rPr>
          <w:b/>
        </w:rPr>
      </w:pPr>
      <w:r w:rsidRPr="008F73D0">
        <w:rPr>
          <w:b/>
        </w:rPr>
        <w:t>Oddelenie poradenstva v osobnostnom, vzdelávacom vývine pre predškolský vek a mladší školský vek:</w:t>
      </w:r>
    </w:p>
    <w:p w14:paraId="462767A4" w14:textId="77777777" w:rsidR="00834F47" w:rsidRDefault="00834F47" w:rsidP="001144D7">
      <w:pPr>
        <w:pStyle w:val="Odsekzoznamu"/>
        <w:numPr>
          <w:ilvl w:val="2"/>
          <w:numId w:val="21"/>
        </w:numPr>
        <w:spacing w:line="276" w:lineRule="auto"/>
        <w:ind w:left="1077" w:hanging="357"/>
        <w:contextualSpacing w:val="0"/>
        <w:jc w:val="both"/>
      </w:pPr>
      <w:r>
        <w:t>Zabezpečovanie včasnej pedagogicko-psychologickej starostlivosti, poradenských a metodických služieb v oblasti výchovy, vzdelávania, osobnostného, emocionálneho a sociálneho vývinu detí predškolského a mladšieho školského veku.</w:t>
      </w:r>
    </w:p>
    <w:p w14:paraId="70BFCBC0" w14:textId="4B13331F" w:rsidR="00834F47" w:rsidRDefault="00834F47" w:rsidP="001144D7">
      <w:pPr>
        <w:pStyle w:val="Odsekzoznamu"/>
        <w:numPr>
          <w:ilvl w:val="2"/>
          <w:numId w:val="21"/>
        </w:numPr>
        <w:spacing w:line="276" w:lineRule="auto"/>
        <w:ind w:left="1077" w:hanging="357"/>
        <w:contextualSpacing w:val="0"/>
        <w:jc w:val="both"/>
      </w:pPr>
      <w:r>
        <w:t xml:space="preserve">Psychologické </w:t>
      </w:r>
      <w:r w:rsidR="00B14C41">
        <w:t xml:space="preserve"> a špeciálno-pedagogické </w:t>
      </w:r>
      <w:r>
        <w:t xml:space="preserve">poradenstvo a diagnostika pri posudzovaní školskej spôsobilosti detí v spolupráci s rodičmi a pedagógmi. Kontrolné psychologické </w:t>
      </w:r>
      <w:r w:rsidR="00B14C41">
        <w:t xml:space="preserve">a špeciálno-pedagogické </w:t>
      </w:r>
      <w:r>
        <w:t xml:space="preserve">vyšetrenia detí </w:t>
      </w:r>
      <w:r w:rsidR="00B14C41">
        <w:t xml:space="preserve">pokračujúcich v povinnom predprimárnom vzdelávaní.  </w:t>
      </w:r>
    </w:p>
    <w:p w14:paraId="08F88867" w14:textId="0405CC3A" w:rsidR="00834F47" w:rsidRDefault="00834F47" w:rsidP="001144D7">
      <w:pPr>
        <w:pStyle w:val="Odsekzoznamu"/>
        <w:numPr>
          <w:ilvl w:val="2"/>
          <w:numId w:val="21"/>
        </w:numPr>
        <w:spacing w:line="276" w:lineRule="auto"/>
        <w:ind w:left="1077" w:hanging="357"/>
        <w:contextualSpacing w:val="0"/>
        <w:jc w:val="both"/>
      </w:pPr>
      <w:r>
        <w:t xml:space="preserve">Sledovanie a usmerňovanie vývinu a výchovy detí v predškolskom veku a mladšom školskom veku (najmä u detí </w:t>
      </w:r>
      <w:r w:rsidR="00B14C41">
        <w:t>pokračujúcich v povinnom predprimárnom vzdelávaní).</w:t>
      </w:r>
      <w:r>
        <w:t xml:space="preserve"> Spolupráca s pedagogickými </w:t>
      </w:r>
      <w:r w:rsidR="00B14C41">
        <w:t xml:space="preserve"> a odbornými </w:t>
      </w:r>
      <w:r>
        <w:t>zamestnancami v</w:t>
      </w:r>
      <w:r w:rsidR="00B14C41">
        <w:t> </w:t>
      </w:r>
      <w:r>
        <w:t>MŠ</w:t>
      </w:r>
      <w:r w:rsidR="00B14C41">
        <w:t xml:space="preserve">, </w:t>
      </w:r>
      <w:r>
        <w:t>ZŠ</w:t>
      </w:r>
      <w:r w:rsidR="00B14C41">
        <w:t xml:space="preserve"> a </w:t>
      </w:r>
      <w:r w:rsidR="005D3BEB">
        <w:t xml:space="preserve"> </w:t>
      </w:r>
      <w:r>
        <w:t>s rodičmi.</w:t>
      </w:r>
    </w:p>
    <w:p w14:paraId="41959070" w14:textId="6D787D3F" w:rsidR="00834F47" w:rsidRDefault="00834F47" w:rsidP="001144D7">
      <w:pPr>
        <w:pStyle w:val="Odsekzoznamu"/>
        <w:numPr>
          <w:ilvl w:val="2"/>
          <w:numId w:val="21"/>
        </w:numPr>
        <w:spacing w:line="276" w:lineRule="auto"/>
        <w:ind w:left="1077" w:hanging="357"/>
        <w:contextualSpacing w:val="0"/>
        <w:jc w:val="both"/>
      </w:pPr>
      <w:r>
        <w:t xml:space="preserve">Psychologické poradenstvo a psychoterapia pre deti a žiakov. Individuálna psychologická diagnostika a terapia v oblasti optimalizácie vývinu žiaka. </w:t>
      </w:r>
    </w:p>
    <w:p w14:paraId="4269D239" w14:textId="679335CA" w:rsidR="00B14C41" w:rsidRDefault="00B14C41" w:rsidP="001144D7">
      <w:pPr>
        <w:pStyle w:val="Odsekzoznamu"/>
        <w:numPr>
          <w:ilvl w:val="2"/>
          <w:numId w:val="21"/>
        </w:numPr>
        <w:spacing w:line="276" w:lineRule="auto"/>
        <w:ind w:left="1077" w:hanging="357"/>
        <w:contextualSpacing w:val="0"/>
        <w:jc w:val="both"/>
      </w:pPr>
      <w:bookmarkStart w:id="3" w:name="_Hlk124169046"/>
      <w:r>
        <w:t xml:space="preserve">Špeciálno-pedagogická diagnostika a poradenstvo pre deti a žiakov so  zdravotným znevýhodnením  vrátene následnej starostlivosti.  </w:t>
      </w:r>
    </w:p>
    <w:bookmarkEnd w:id="3"/>
    <w:p w14:paraId="21D2FB4C" w14:textId="77777777" w:rsidR="00834F47" w:rsidRDefault="00834F47" w:rsidP="001144D7">
      <w:pPr>
        <w:pStyle w:val="Odsekzoznamu"/>
        <w:numPr>
          <w:ilvl w:val="2"/>
          <w:numId w:val="21"/>
        </w:numPr>
        <w:spacing w:line="276" w:lineRule="auto"/>
        <w:ind w:left="1077" w:hanging="357"/>
        <w:contextualSpacing w:val="0"/>
        <w:jc w:val="both"/>
      </w:pPr>
      <w:r>
        <w:t xml:space="preserve">Individuálna psychologická diagnostika, poradenstvo a terapia pre nadaných žiakov. Spolupráca so školami a rodičmi v oblasti starostlivosti o žiakov so špecifickým a všeobecným intelektovým nadaním. </w:t>
      </w:r>
    </w:p>
    <w:p w14:paraId="35FF4796" w14:textId="77777777" w:rsidR="00834F47" w:rsidRDefault="00834F47" w:rsidP="001144D7">
      <w:pPr>
        <w:pStyle w:val="Odsekzoznamu"/>
        <w:numPr>
          <w:ilvl w:val="2"/>
          <w:numId w:val="21"/>
        </w:numPr>
        <w:spacing w:line="276" w:lineRule="auto"/>
        <w:ind w:left="1077" w:hanging="357"/>
        <w:contextualSpacing w:val="0"/>
        <w:jc w:val="both"/>
      </w:pPr>
      <w:r>
        <w:t xml:space="preserve">Poskytovanie psychologickej pomoci a poradenstvo deťom zo sociálne znevýhodneného prostredia. </w:t>
      </w:r>
    </w:p>
    <w:p w14:paraId="1D6A0914" w14:textId="72CE0CA7" w:rsidR="00834F47" w:rsidRDefault="00834F47" w:rsidP="001144D7">
      <w:pPr>
        <w:pStyle w:val="Odsekzoznamu"/>
        <w:numPr>
          <w:ilvl w:val="2"/>
          <w:numId w:val="21"/>
        </w:numPr>
        <w:spacing w:line="276" w:lineRule="auto"/>
        <w:ind w:left="1077" w:hanging="357"/>
        <w:contextualSpacing w:val="0"/>
        <w:jc w:val="both"/>
      </w:pPr>
      <w:r>
        <w:t xml:space="preserve">Poskytovanie </w:t>
      </w:r>
      <w:r w:rsidR="00B14C41">
        <w:t xml:space="preserve"> psychologickej pomoci a poradenstva </w:t>
      </w:r>
      <w:r>
        <w:t xml:space="preserve">žiakom s narušenými sociálnymi vzťahmi, žiakom s neurotickými prejavmi a sociálne znevýhodneným žiakom. </w:t>
      </w:r>
    </w:p>
    <w:p w14:paraId="07EB17F7" w14:textId="77777777" w:rsidR="00834F47" w:rsidRDefault="00834F47" w:rsidP="001144D7">
      <w:pPr>
        <w:pStyle w:val="Odsekzoznamu"/>
        <w:numPr>
          <w:ilvl w:val="2"/>
          <w:numId w:val="21"/>
        </w:numPr>
        <w:spacing w:line="276" w:lineRule="auto"/>
        <w:ind w:left="1077" w:hanging="357"/>
        <w:contextualSpacing w:val="0"/>
        <w:jc w:val="both"/>
      </w:pPr>
      <w:r>
        <w:t xml:space="preserve">Plnenie úloh administratívy a štatistiky spojených s evidenciou klientely. </w:t>
      </w:r>
    </w:p>
    <w:p w14:paraId="61030E15" w14:textId="0E8D478A" w:rsidR="00834F47" w:rsidRDefault="00834F47" w:rsidP="001144D7">
      <w:pPr>
        <w:pStyle w:val="Odsekzoznamu"/>
        <w:numPr>
          <w:ilvl w:val="2"/>
          <w:numId w:val="21"/>
        </w:numPr>
        <w:spacing w:line="276" w:lineRule="auto"/>
        <w:ind w:left="1077" w:hanging="357"/>
        <w:contextualSpacing w:val="0"/>
        <w:jc w:val="both"/>
      </w:pPr>
      <w:r>
        <w:t xml:space="preserve">Informovanie verejnosti o výsledkoch práce </w:t>
      </w:r>
      <w:r w:rsidR="007A2E5A">
        <w:t xml:space="preserve">CPP </w:t>
      </w:r>
      <w:r>
        <w:t xml:space="preserve">publikačnou činnosťou, organizáciou podujatí a účasťou na podujatiach organizovaných inými subjektami. </w:t>
      </w:r>
    </w:p>
    <w:p w14:paraId="4D40340A" w14:textId="1842F4E5" w:rsidR="00834F47" w:rsidRPr="00BF3975" w:rsidRDefault="00834F47" w:rsidP="001144D7">
      <w:pPr>
        <w:pStyle w:val="Odsekzoznamu"/>
        <w:numPr>
          <w:ilvl w:val="2"/>
          <w:numId w:val="21"/>
        </w:numPr>
        <w:spacing w:line="276" w:lineRule="auto"/>
        <w:ind w:left="1077" w:hanging="357"/>
        <w:contextualSpacing w:val="0"/>
        <w:jc w:val="both"/>
      </w:pPr>
      <w:r>
        <w:t>Na základe zákona č. 245/2008 Z.</w:t>
      </w:r>
      <w:r w:rsidR="00202A28">
        <w:t xml:space="preserve"> </w:t>
      </w:r>
      <w:r>
        <w:t xml:space="preserve">z. o výchove a vzdelávaní (školský zákon) </w:t>
      </w:r>
      <w:r w:rsidR="003A693D">
        <w:t>CPP</w:t>
      </w:r>
      <w:r>
        <w:t xml:space="preserve"> </w:t>
      </w:r>
      <w:r w:rsidR="00BF3975">
        <w:t xml:space="preserve">vykonáva </w:t>
      </w:r>
      <w:r w:rsidR="00BF3975" w:rsidRPr="00BF3975">
        <w:rPr>
          <w:shd w:val="clear" w:color="auto" w:fill="FFFFFF"/>
        </w:rPr>
        <w:t xml:space="preserve">metodickú činnosť a </w:t>
      </w:r>
      <w:proofErr w:type="spellStart"/>
      <w:r w:rsidR="00BF3975" w:rsidRPr="00BF3975">
        <w:rPr>
          <w:shd w:val="clear" w:color="auto" w:fill="FFFFFF"/>
        </w:rPr>
        <w:t>supervíznu</w:t>
      </w:r>
      <w:proofErr w:type="spellEnd"/>
      <w:r w:rsidR="00BF3975" w:rsidRPr="00BF3975">
        <w:rPr>
          <w:shd w:val="clear" w:color="auto" w:fill="FFFFFF"/>
        </w:rPr>
        <w:t xml:space="preserve"> činnosť pre školský podporný tím, pedagogických zamestnancov, odborných zamestnancov a zákonných zástupcov alebo zástupcov zariadenia.</w:t>
      </w:r>
    </w:p>
    <w:p w14:paraId="33193980" w14:textId="590B34F0" w:rsidR="00834F47" w:rsidRDefault="00834F47" w:rsidP="00AC7533">
      <w:pPr>
        <w:pStyle w:val="Odsekzoznamu"/>
        <w:numPr>
          <w:ilvl w:val="2"/>
          <w:numId w:val="21"/>
        </w:numPr>
        <w:spacing w:after="240" w:line="276" w:lineRule="auto"/>
        <w:ind w:left="1077" w:hanging="357"/>
        <w:contextualSpacing w:val="0"/>
        <w:jc w:val="both"/>
      </w:pPr>
      <w:r>
        <w:t xml:space="preserve">V prípade potreby vykonáva na pokyn riaditeľky </w:t>
      </w:r>
      <w:r w:rsidR="003A693D">
        <w:t>CPP</w:t>
      </w:r>
      <w:r>
        <w:t xml:space="preserve"> preventívne činností v materských školách, základných a stredných školách, realizuje programy primárnej a sekundárnej prevencie pre deti a mládež.</w:t>
      </w:r>
    </w:p>
    <w:p w14:paraId="1DFABCAC" w14:textId="1C192AF2" w:rsidR="002A101D" w:rsidRDefault="002A101D" w:rsidP="002A101D">
      <w:pPr>
        <w:pStyle w:val="Odsekzoznamu"/>
        <w:spacing w:after="240" w:line="276" w:lineRule="auto"/>
        <w:ind w:left="1077"/>
        <w:contextualSpacing w:val="0"/>
        <w:jc w:val="both"/>
      </w:pPr>
    </w:p>
    <w:p w14:paraId="0C91538B" w14:textId="3E3EB5DE" w:rsidR="00E34F82" w:rsidRDefault="00E34F82" w:rsidP="002A101D">
      <w:pPr>
        <w:pStyle w:val="Odsekzoznamu"/>
        <w:spacing w:after="240" w:line="276" w:lineRule="auto"/>
        <w:ind w:left="1077"/>
        <w:contextualSpacing w:val="0"/>
        <w:jc w:val="both"/>
      </w:pPr>
    </w:p>
    <w:p w14:paraId="06D3CC3C" w14:textId="77777777" w:rsidR="00E34F82" w:rsidRDefault="00E34F82" w:rsidP="002A101D">
      <w:pPr>
        <w:pStyle w:val="Odsekzoznamu"/>
        <w:spacing w:after="240" w:line="276" w:lineRule="auto"/>
        <w:ind w:left="1077"/>
        <w:contextualSpacing w:val="0"/>
        <w:jc w:val="both"/>
      </w:pPr>
    </w:p>
    <w:tbl>
      <w:tblPr>
        <w:tblStyle w:val="TableGrid"/>
        <w:tblW w:w="2477" w:type="pct"/>
        <w:jc w:val="center"/>
        <w:tblInd w:w="0" w:type="dxa"/>
        <w:tblCellMar>
          <w:top w:w="59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19"/>
      </w:tblGrid>
      <w:tr w:rsidR="00591E58" w:rsidRPr="00C357FF" w14:paraId="7CBB39AB" w14:textId="77777777" w:rsidTr="002A101D">
        <w:trPr>
          <w:trHeight w:val="653"/>
          <w:jc w:val="center"/>
        </w:trPr>
        <w:tc>
          <w:tcPr>
            <w:tcW w:w="5000" w:type="pct"/>
            <w:tcBorders>
              <w:top w:val="single" w:sz="12" w:space="0" w:color="000000"/>
              <w:left w:val="single" w:sz="12" w:space="0" w:color="000000"/>
              <w:bottom w:val="single" w:sz="2" w:space="0" w:color="FFFFFF"/>
              <w:right w:val="single" w:sz="12" w:space="0" w:color="000000"/>
            </w:tcBorders>
          </w:tcPr>
          <w:p w14:paraId="69BFC37B" w14:textId="77777777" w:rsidR="00591E58" w:rsidRPr="00C357FF" w:rsidRDefault="00591E58" w:rsidP="00AC7533">
            <w:pPr>
              <w:spacing w:after="120" w:line="276" w:lineRule="auto"/>
              <w:contextualSpacing/>
              <w:jc w:val="center"/>
            </w:pPr>
            <w:bookmarkStart w:id="4" w:name="_Hlk124184281"/>
            <w:r w:rsidRPr="00C357FF">
              <w:lastRenderedPageBreak/>
              <w:t xml:space="preserve">  </w:t>
            </w:r>
            <w:r w:rsidRPr="00C357FF">
              <w:rPr>
                <w:b/>
              </w:rPr>
              <w:t xml:space="preserve">Oddelenie poradenstva v osobnostnom vzdelávacom vývine pre predškolský vek a mladší školský vek </w:t>
            </w:r>
            <w:r w:rsidR="003973ED">
              <w:rPr>
                <w:b/>
              </w:rPr>
              <w:t>– zloženie oddelenia</w:t>
            </w:r>
          </w:p>
        </w:tc>
      </w:tr>
      <w:tr w:rsidR="00211511" w:rsidRPr="00C357FF" w14:paraId="29C91E8B" w14:textId="77777777" w:rsidTr="002A101D">
        <w:trPr>
          <w:trHeight w:val="637"/>
          <w:jc w:val="center"/>
        </w:trPr>
        <w:tc>
          <w:tcPr>
            <w:tcW w:w="500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B88129C" w14:textId="77777777" w:rsidR="00211511" w:rsidRDefault="00211511" w:rsidP="001144D7">
            <w:pPr>
              <w:spacing w:after="120" w:line="276" w:lineRule="auto"/>
              <w:ind w:right="14" w:hanging="18"/>
              <w:contextualSpacing/>
              <w:jc w:val="center"/>
              <w:rPr>
                <w:b/>
              </w:rPr>
            </w:pPr>
            <w:r w:rsidRPr="00C357FF">
              <w:rPr>
                <w:b/>
              </w:rPr>
              <w:t>Vedúca oddelenia</w:t>
            </w:r>
            <w:r>
              <w:rPr>
                <w:b/>
              </w:rPr>
              <w:t>-zástupkyňa riaditeľky</w:t>
            </w:r>
          </w:p>
          <w:p w14:paraId="5E3EC99B" w14:textId="77777777" w:rsidR="00211511" w:rsidRPr="00C357FF" w:rsidRDefault="00211511" w:rsidP="00AC7533">
            <w:pPr>
              <w:spacing w:after="120" w:line="276" w:lineRule="auto"/>
              <w:ind w:right="16"/>
              <w:contextualSpacing/>
              <w:jc w:val="center"/>
            </w:pPr>
            <w:r>
              <w:t>Špeciálna pedagogička</w:t>
            </w:r>
            <w:r w:rsidRPr="00C357FF">
              <w:t xml:space="preserve"> </w:t>
            </w:r>
          </w:p>
        </w:tc>
      </w:tr>
      <w:tr w:rsidR="00211511" w:rsidRPr="00C357FF" w14:paraId="3288F7F1" w14:textId="77777777" w:rsidTr="002A101D">
        <w:trPr>
          <w:trHeight w:val="281"/>
          <w:jc w:val="center"/>
        </w:trPr>
        <w:tc>
          <w:tcPr>
            <w:tcW w:w="500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7221D7" w14:textId="294BCF1A" w:rsidR="00211511" w:rsidRPr="00C357FF" w:rsidRDefault="00211511" w:rsidP="00AC7533">
            <w:pPr>
              <w:spacing w:after="120" w:line="276" w:lineRule="auto"/>
              <w:ind w:right="16"/>
              <w:contextualSpacing/>
              <w:jc w:val="center"/>
            </w:pPr>
            <w:r>
              <w:t>Psychologička</w:t>
            </w:r>
            <w:r w:rsidRPr="00C357FF">
              <w:t xml:space="preserve"> </w:t>
            </w:r>
            <w:r w:rsidR="005259E0">
              <w:t>– 80%</w:t>
            </w:r>
          </w:p>
        </w:tc>
      </w:tr>
      <w:tr w:rsidR="00211511" w:rsidRPr="00C357FF" w14:paraId="1B796814" w14:textId="77777777" w:rsidTr="002A101D">
        <w:trPr>
          <w:trHeight w:val="281"/>
          <w:jc w:val="center"/>
        </w:trPr>
        <w:tc>
          <w:tcPr>
            <w:tcW w:w="500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96F672" w14:textId="77777777" w:rsidR="00211511" w:rsidRPr="00C357FF" w:rsidRDefault="00211511" w:rsidP="00AC7533">
            <w:pPr>
              <w:spacing w:after="120" w:line="276" w:lineRule="auto"/>
              <w:ind w:right="16"/>
              <w:contextualSpacing/>
              <w:jc w:val="center"/>
            </w:pPr>
            <w:r>
              <w:t>Psychologička</w:t>
            </w:r>
            <w:r w:rsidRPr="00C357FF">
              <w:t xml:space="preserve"> </w:t>
            </w:r>
          </w:p>
        </w:tc>
      </w:tr>
      <w:tr w:rsidR="00211511" w:rsidRPr="00C357FF" w14:paraId="7931AE75" w14:textId="77777777" w:rsidTr="002A101D">
        <w:trPr>
          <w:trHeight w:val="281"/>
          <w:jc w:val="center"/>
        </w:trPr>
        <w:tc>
          <w:tcPr>
            <w:tcW w:w="500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1246C5" w14:textId="77777777" w:rsidR="00211511" w:rsidRPr="00C357FF" w:rsidRDefault="00211511" w:rsidP="00AC7533">
            <w:pPr>
              <w:spacing w:after="120" w:line="276" w:lineRule="auto"/>
              <w:ind w:right="16"/>
              <w:contextualSpacing/>
              <w:jc w:val="center"/>
            </w:pPr>
            <w:r>
              <w:t>Psychologička</w:t>
            </w:r>
          </w:p>
        </w:tc>
      </w:tr>
      <w:tr w:rsidR="00211511" w:rsidRPr="00C357FF" w14:paraId="773CFAC2" w14:textId="77777777" w:rsidTr="002A101D">
        <w:trPr>
          <w:trHeight w:val="281"/>
          <w:jc w:val="center"/>
        </w:trPr>
        <w:tc>
          <w:tcPr>
            <w:tcW w:w="500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93C6C3" w14:textId="77777777" w:rsidR="00211511" w:rsidRPr="00C357FF" w:rsidRDefault="00211511" w:rsidP="00AC7533">
            <w:pPr>
              <w:spacing w:after="120" w:line="276" w:lineRule="auto"/>
              <w:ind w:right="16"/>
              <w:contextualSpacing/>
              <w:jc w:val="center"/>
            </w:pPr>
            <w:r>
              <w:t>Psychologička</w:t>
            </w:r>
            <w:r w:rsidRPr="00C357FF">
              <w:t xml:space="preserve"> </w:t>
            </w:r>
          </w:p>
        </w:tc>
      </w:tr>
      <w:tr w:rsidR="00211511" w:rsidRPr="00C357FF" w14:paraId="443A2B3B" w14:textId="77777777" w:rsidTr="002A101D">
        <w:trPr>
          <w:trHeight w:val="295"/>
          <w:jc w:val="center"/>
        </w:trPr>
        <w:tc>
          <w:tcPr>
            <w:tcW w:w="500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C45693" w14:textId="77777777" w:rsidR="00211511" w:rsidRPr="00C357FF" w:rsidRDefault="00211511" w:rsidP="00AC7533">
            <w:pPr>
              <w:spacing w:after="120" w:line="276" w:lineRule="auto"/>
              <w:ind w:right="16"/>
              <w:contextualSpacing/>
              <w:jc w:val="center"/>
            </w:pPr>
            <w:r>
              <w:t>Špeciálna pedagogička</w:t>
            </w:r>
            <w:r w:rsidRPr="00C357FF">
              <w:t xml:space="preserve"> </w:t>
            </w:r>
          </w:p>
        </w:tc>
      </w:tr>
      <w:tr w:rsidR="00F71C1C" w:rsidRPr="00C357FF" w14:paraId="5CB93690" w14:textId="77777777" w:rsidTr="002A101D">
        <w:trPr>
          <w:trHeight w:val="295"/>
          <w:jc w:val="center"/>
        </w:trPr>
        <w:tc>
          <w:tcPr>
            <w:tcW w:w="500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9831BF" w14:textId="62A8BFFD" w:rsidR="00F71C1C" w:rsidRDefault="00F71C1C" w:rsidP="00AC7533">
            <w:pPr>
              <w:spacing w:after="120" w:line="276" w:lineRule="auto"/>
              <w:ind w:right="16"/>
              <w:contextualSpacing/>
              <w:jc w:val="center"/>
            </w:pPr>
            <w:r>
              <w:t>Špeciálna pedagogička</w:t>
            </w:r>
          </w:p>
        </w:tc>
      </w:tr>
      <w:tr w:rsidR="00F71C1C" w:rsidRPr="00C357FF" w14:paraId="4D29705B" w14:textId="77777777" w:rsidTr="002A101D">
        <w:trPr>
          <w:trHeight w:val="295"/>
          <w:jc w:val="center"/>
        </w:trPr>
        <w:tc>
          <w:tcPr>
            <w:tcW w:w="500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EF0F43" w14:textId="5C8E85E9" w:rsidR="00F71C1C" w:rsidRDefault="00F71C1C" w:rsidP="00AC7533">
            <w:pPr>
              <w:spacing w:after="120" w:line="276" w:lineRule="auto"/>
              <w:ind w:right="16"/>
              <w:contextualSpacing/>
              <w:jc w:val="center"/>
            </w:pPr>
            <w:r>
              <w:t>Sociálna pedagogička</w:t>
            </w:r>
          </w:p>
        </w:tc>
      </w:tr>
      <w:bookmarkEnd w:id="4"/>
    </w:tbl>
    <w:p w14:paraId="06994A82" w14:textId="3724D206" w:rsidR="00BA3DA9" w:rsidRDefault="00BA3DA9" w:rsidP="00AC7533">
      <w:pPr>
        <w:pStyle w:val="Odsekzoznamu"/>
        <w:spacing w:after="120" w:line="276" w:lineRule="auto"/>
        <w:ind w:left="1080"/>
        <w:contextualSpacing w:val="0"/>
        <w:jc w:val="both"/>
      </w:pPr>
    </w:p>
    <w:p w14:paraId="41CC090F" w14:textId="77777777" w:rsidR="00A25F9F" w:rsidRPr="00A25F9F" w:rsidRDefault="008F73D0" w:rsidP="00AC7533">
      <w:pPr>
        <w:pStyle w:val="Odsekzoznamu"/>
        <w:numPr>
          <w:ilvl w:val="1"/>
          <w:numId w:val="13"/>
        </w:numPr>
        <w:spacing w:after="120" w:line="276" w:lineRule="auto"/>
        <w:contextualSpacing w:val="0"/>
        <w:jc w:val="both"/>
        <w:rPr>
          <w:b/>
        </w:rPr>
      </w:pPr>
      <w:r w:rsidRPr="00A25F9F">
        <w:rPr>
          <w:b/>
        </w:rPr>
        <w:t xml:space="preserve">Oddelenie </w:t>
      </w:r>
      <w:r w:rsidR="00A25F9F" w:rsidRPr="00A25F9F">
        <w:rPr>
          <w:b/>
        </w:rPr>
        <w:t xml:space="preserve">poradenstva v osobnostnom, vzdelávacom a </w:t>
      </w:r>
      <w:proofErr w:type="spellStart"/>
      <w:r w:rsidR="00A25F9F" w:rsidRPr="00A25F9F">
        <w:rPr>
          <w:b/>
        </w:rPr>
        <w:t>kariérovom</w:t>
      </w:r>
      <w:proofErr w:type="spellEnd"/>
      <w:r w:rsidR="00A25F9F" w:rsidRPr="00A25F9F">
        <w:rPr>
          <w:b/>
        </w:rPr>
        <w:t xml:space="preserve"> vývine pre starší školský vek, SŠ a VŠ.</w:t>
      </w:r>
    </w:p>
    <w:p w14:paraId="4B846841" w14:textId="77777777" w:rsidR="008F73D0" w:rsidRDefault="008F73D0" w:rsidP="002B6354">
      <w:pPr>
        <w:pStyle w:val="Odsekzoznamu"/>
        <w:numPr>
          <w:ilvl w:val="0"/>
          <w:numId w:val="23"/>
        </w:numPr>
        <w:spacing w:line="276" w:lineRule="auto"/>
        <w:contextualSpacing w:val="0"/>
        <w:jc w:val="both"/>
      </w:pPr>
      <w:r>
        <w:t>Zabezpečovanie včasnej pedagogicko-psychologickej starostlivosti, poradenských a metodických služieb v oblasti výchovy, vzdelávania, osobnostného, emocionálneho a sociálneho vývinu žiakov staršieho školského veku a študentov SŠ a VŠ.</w:t>
      </w:r>
    </w:p>
    <w:p w14:paraId="31A05D5B" w14:textId="65C84BF1" w:rsidR="008F73D0" w:rsidRDefault="00E94310" w:rsidP="002B6354">
      <w:pPr>
        <w:pStyle w:val="Odsekzoznamu"/>
        <w:numPr>
          <w:ilvl w:val="0"/>
          <w:numId w:val="23"/>
        </w:numPr>
        <w:spacing w:line="276" w:lineRule="auto"/>
        <w:contextualSpacing w:val="0"/>
        <w:jc w:val="both"/>
      </w:pPr>
      <w:r>
        <w:t>Poskytovanie p</w:t>
      </w:r>
      <w:r w:rsidR="008F73D0">
        <w:t>sychologické</w:t>
      </w:r>
      <w:r>
        <w:t>ho</w:t>
      </w:r>
      <w:r w:rsidR="008F73D0">
        <w:t xml:space="preserve"> poradenstv</w:t>
      </w:r>
      <w:r>
        <w:t>a</w:t>
      </w:r>
      <w:r w:rsidR="008F73D0">
        <w:t xml:space="preserve"> a</w:t>
      </w:r>
      <w:r w:rsidR="008660A4">
        <w:t> </w:t>
      </w:r>
      <w:r w:rsidR="008F73D0">
        <w:t>psychoterapi</w:t>
      </w:r>
      <w:r w:rsidR="008660A4">
        <w:t>e,</w:t>
      </w:r>
      <w:r w:rsidR="008F73D0">
        <w:t xml:space="preserve"> </w:t>
      </w:r>
      <w:r w:rsidR="008660A4">
        <w:t>i</w:t>
      </w:r>
      <w:r w:rsidR="008F73D0">
        <w:t>ndividuáln</w:t>
      </w:r>
      <w:r w:rsidR="008660A4">
        <w:t>ej</w:t>
      </w:r>
      <w:r w:rsidR="008F73D0">
        <w:t xml:space="preserve"> psychologick</w:t>
      </w:r>
      <w:r w:rsidR="008660A4">
        <w:t>ej</w:t>
      </w:r>
      <w:r w:rsidR="008F73D0">
        <w:t xml:space="preserve"> diagnostik</w:t>
      </w:r>
      <w:r w:rsidR="008660A4">
        <w:t>y</w:t>
      </w:r>
      <w:r w:rsidR="008F73D0">
        <w:t xml:space="preserve"> a terapi</w:t>
      </w:r>
      <w:r w:rsidR="008660A4">
        <w:t>e</w:t>
      </w:r>
      <w:r w:rsidR="008F73D0">
        <w:t xml:space="preserve"> v oblasti optimalizácie vývinu žiaka. </w:t>
      </w:r>
    </w:p>
    <w:p w14:paraId="50163E55" w14:textId="3152CB9A" w:rsidR="00B14C41" w:rsidRDefault="00B14C41" w:rsidP="00B14C41">
      <w:pPr>
        <w:pStyle w:val="Odsekzoznamu"/>
        <w:numPr>
          <w:ilvl w:val="0"/>
          <w:numId w:val="23"/>
        </w:numPr>
        <w:jc w:val="both"/>
      </w:pPr>
      <w:r w:rsidRPr="00B14C41">
        <w:t>Špeciálno-pedagogická diagnostika a poradenstvo pre žiakov</w:t>
      </w:r>
      <w:r w:rsidR="0077669D">
        <w:t xml:space="preserve"> a študentov </w:t>
      </w:r>
      <w:r w:rsidRPr="00B14C41">
        <w:t>so  zdravotným znevýhodnením  vrát</w:t>
      </w:r>
      <w:r w:rsidR="00F71C1C">
        <w:t>a</w:t>
      </w:r>
      <w:r w:rsidRPr="00B14C41">
        <w:t xml:space="preserve">ne následnej starostlivosti.  </w:t>
      </w:r>
    </w:p>
    <w:p w14:paraId="702A3A6E" w14:textId="5E09FB46" w:rsidR="008F73D0" w:rsidRDefault="008F73D0" w:rsidP="002B6354">
      <w:pPr>
        <w:pStyle w:val="Odsekzoznamu"/>
        <w:numPr>
          <w:ilvl w:val="0"/>
          <w:numId w:val="23"/>
        </w:numPr>
        <w:spacing w:line="276" w:lineRule="auto"/>
        <w:contextualSpacing w:val="0"/>
        <w:jc w:val="both"/>
      </w:pPr>
      <w:r>
        <w:t>Individuálna psychologická diagnostika, poradenstvo a terapia pre nadaných žiakov. Spolupráca so školami a rodičmi v oblasti starostlivosti o žiakov so</w:t>
      </w:r>
      <w:r w:rsidR="00B14C41">
        <w:t xml:space="preserve"> všeobecným a </w:t>
      </w:r>
      <w:r>
        <w:t xml:space="preserve"> špecifickým intelektovým nadaním. </w:t>
      </w:r>
    </w:p>
    <w:p w14:paraId="1F108E04" w14:textId="77777777" w:rsidR="008F73D0" w:rsidRDefault="008F73D0" w:rsidP="002B6354">
      <w:pPr>
        <w:pStyle w:val="Odsekzoznamu"/>
        <w:numPr>
          <w:ilvl w:val="0"/>
          <w:numId w:val="23"/>
        </w:numPr>
        <w:spacing w:line="276" w:lineRule="auto"/>
        <w:contextualSpacing w:val="0"/>
        <w:jc w:val="both"/>
      </w:pPr>
      <w:r>
        <w:t xml:space="preserve">Poskytovanie psychologickej pomoci a poradenstvo deťom a mládeži zo sociálne znevýhodneného prostredia. </w:t>
      </w:r>
    </w:p>
    <w:p w14:paraId="5924F343" w14:textId="0D07B557" w:rsidR="008F73D0" w:rsidRDefault="008F73D0" w:rsidP="002B6354">
      <w:pPr>
        <w:pStyle w:val="Odsekzoznamu"/>
        <w:numPr>
          <w:ilvl w:val="0"/>
          <w:numId w:val="23"/>
        </w:numPr>
        <w:spacing w:line="276" w:lineRule="auto"/>
        <w:contextualSpacing w:val="0"/>
        <w:jc w:val="both"/>
      </w:pPr>
      <w:r>
        <w:t xml:space="preserve">Poskytovanie </w:t>
      </w:r>
      <w:r w:rsidR="00B14C41">
        <w:t xml:space="preserve"> psychologickej pomoci a poradenstva </w:t>
      </w:r>
      <w:r>
        <w:t xml:space="preserve">žiakom s narušenými sociálnymi vzťahmi, žiakom s neurotickými prejavmi a sociálne znevýhodneným žiakom. </w:t>
      </w:r>
    </w:p>
    <w:p w14:paraId="799539F0" w14:textId="5BB9A5F8" w:rsidR="008F73D0" w:rsidRDefault="00B34AF6" w:rsidP="002B6354">
      <w:pPr>
        <w:pStyle w:val="Odsekzoznamu"/>
        <w:numPr>
          <w:ilvl w:val="0"/>
          <w:numId w:val="23"/>
        </w:numPr>
        <w:spacing w:line="276" w:lineRule="auto"/>
        <w:ind w:left="1077" w:hanging="357"/>
        <w:contextualSpacing w:val="0"/>
        <w:jc w:val="both"/>
      </w:pPr>
      <w:r w:rsidRPr="00B34AF6">
        <w:t>Na základe zákona č. 245/2008 Z.</w:t>
      </w:r>
      <w:r w:rsidR="00202A28">
        <w:t xml:space="preserve"> </w:t>
      </w:r>
      <w:r w:rsidR="002648DC">
        <w:t>z</w:t>
      </w:r>
      <w:r w:rsidRPr="00B34AF6">
        <w:t xml:space="preserve">. o výchove a vzdelávaní (školský zákon) </w:t>
      </w:r>
      <w:r w:rsidR="003A693D">
        <w:t>CPP</w:t>
      </w:r>
      <w:r w:rsidRPr="00B34AF6">
        <w:t xml:space="preserve"> vykonáva metodickú činnosť a </w:t>
      </w:r>
      <w:proofErr w:type="spellStart"/>
      <w:r w:rsidRPr="00B34AF6">
        <w:t>supervíznu</w:t>
      </w:r>
      <w:proofErr w:type="spellEnd"/>
      <w:r w:rsidRPr="00B34AF6">
        <w:t xml:space="preserve"> činnosť pre školský podporný tím, pedagogických zamestnancov, odborných zamestnancov</w:t>
      </w:r>
      <w:r w:rsidR="00EC5927">
        <w:t>,</w:t>
      </w:r>
      <w:r w:rsidRPr="00B34AF6">
        <w:t xml:space="preserve"> zákonných zástupcov alebo zástupcov zariadenia</w:t>
      </w:r>
      <w:r w:rsidR="00EC5927">
        <w:t>, poskytuje poradenstvo a metodickú pomoc pre koordinátora prevencie a výchovného poradcu</w:t>
      </w:r>
      <w:r w:rsidRPr="00B34AF6">
        <w:t>.</w:t>
      </w:r>
    </w:p>
    <w:p w14:paraId="6CDC9BE7" w14:textId="4F187922" w:rsidR="008F73D0" w:rsidRDefault="008F73D0" w:rsidP="002B6354">
      <w:pPr>
        <w:pStyle w:val="Odsekzoznamu"/>
        <w:numPr>
          <w:ilvl w:val="0"/>
          <w:numId w:val="23"/>
        </w:numPr>
        <w:spacing w:line="276" w:lineRule="auto"/>
        <w:contextualSpacing w:val="0"/>
        <w:jc w:val="both"/>
      </w:pPr>
      <w:proofErr w:type="spellStart"/>
      <w:r>
        <w:t>Supervízn</w:t>
      </w:r>
      <w:r w:rsidR="0077669D">
        <w:t>e</w:t>
      </w:r>
      <w:proofErr w:type="spellEnd"/>
      <w:r>
        <w:t xml:space="preserve"> stretnutia zamerané na pomoc odborným zamestnancom </w:t>
      </w:r>
      <w:r w:rsidR="003A693D">
        <w:t>CPP</w:t>
      </w:r>
      <w:r>
        <w:t xml:space="preserve">, pedagogickým a odborným zamestnancom ZŠ a SŠ okresu Trenčín. </w:t>
      </w:r>
    </w:p>
    <w:p w14:paraId="6655E686" w14:textId="77777777" w:rsidR="00D608C4" w:rsidRDefault="00D608C4" w:rsidP="002B6354">
      <w:pPr>
        <w:pStyle w:val="Odsekzoznamu"/>
        <w:numPr>
          <w:ilvl w:val="0"/>
          <w:numId w:val="23"/>
        </w:numPr>
        <w:spacing w:line="276" w:lineRule="auto"/>
        <w:contextualSpacing w:val="0"/>
        <w:jc w:val="both"/>
      </w:pPr>
      <w:r>
        <w:t xml:space="preserve">Poskytovanie preventívnej a výchovnej starostlivosti deťom a žiakom najmä v prípadoch výskytu sociálno-patologických javov. </w:t>
      </w:r>
    </w:p>
    <w:p w14:paraId="08799B65" w14:textId="77777777" w:rsidR="00E94310" w:rsidRDefault="00E267F8" w:rsidP="002B6354">
      <w:pPr>
        <w:pStyle w:val="Odsekzoznamu"/>
        <w:numPr>
          <w:ilvl w:val="0"/>
          <w:numId w:val="23"/>
        </w:numPr>
        <w:spacing w:line="276" w:lineRule="auto"/>
        <w:contextualSpacing w:val="0"/>
        <w:jc w:val="both"/>
      </w:pPr>
      <w:r w:rsidRPr="000863CA">
        <w:t xml:space="preserve">Psychologické poradenstvo pre žiakov so zameraním na optimalizáciu osobnostného vývinu /identifikácia a využívanie schopností a zručností vzhľadom k požiadavkám </w:t>
      </w:r>
      <w:r w:rsidRPr="000863CA">
        <w:lastRenderedPageBreak/>
        <w:t xml:space="preserve">škôl/ a v oblasti sebarealizácie a životného plánovania žiakov ZŠ a SŠ. </w:t>
      </w:r>
    </w:p>
    <w:p w14:paraId="3C4B16B5" w14:textId="77777777" w:rsidR="00E94310" w:rsidRDefault="00E267F8" w:rsidP="002B6354">
      <w:pPr>
        <w:pStyle w:val="Odsekzoznamu"/>
        <w:numPr>
          <w:ilvl w:val="0"/>
          <w:numId w:val="23"/>
        </w:numPr>
        <w:spacing w:line="276" w:lineRule="auto"/>
        <w:contextualSpacing w:val="0"/>
        <w:jc w:val="both"/>
      </w:pPr>
      <w:proofErr w:type="spellStart"/>
      <w:r w:rsidRPr="000863CA">
        <w:t>Kariérové</w:t>
      </w:r>
      <w:proofErr w:type="spellEnd"/>
      <w:r w:rsidRPr="000863CA">
        <w:t xml:space="preserve"> poradenstvo – výber vhodnej strednej školy, vysokej školy a študijného odboru.</w:t>
      </w:r>
    </w:p>
    <w:p w14:paraId="27B2ED41" w14:textId="659E8752" w:rsidR="00E267F8" w:rsidRDefault="00E34F82" w:rsidP="00AC7533">
      <w:pPr>
        <w:pStyle w:val="Odsekzoznamu"/>
        <w:numPr>
          <w:ilvl w:val="0"/>
          <w:numId w:val="23"/>
        </w:numPr>
        <w:spacing w:after="120" w:line="276" w:lineRule="auto"/>
        <w:contextualSpacing w:val="0"/>
        <w:jc w:val="both"/>
      </w:pPr>
      <w:r>
        <w:t>P</w:t>
      </w:r>
      <w:r w:rsidR="00E267F8" w:rsidRPr="000863CA">
        <w:t xml:space="preserve">sychologické poradenstvo deťom a mládeži v oblasti sociálnych vzťahov, pri riešení adaptačných a socializačných problémov a začleňovaní sa do sociálnych štruktúr, vzťahov a činnosti v duchu humanizácie, eliminácie foriem diskriminácie, intolerancie, agresivity, rasizmu a iné. </w:t>
      </w:r>
    </w:p>
    <w:p w14:paraId="36433655" w14:textId="707CBC89" w:rsidR="00B14C41" w:rsidRDefault="00B14C41" w:rsidP="00AC7533">
      <w:pPr>
        <w:pStyle w:val="Odsekzoznamu"/>
        <w:numPr>
          <w:ilvl w:val="0"/>
          <w:numId w:val="23"/>
        </w:numPr>
        <w:spacing w:after="120" w:line="276" w:lineRule="auto"/>
        <w:contextualSpacing w:val="0"/>
        <w:jc w:val="both"/>
      </w:pPr>
      <w:r>
        <w:t>Poskytovanie individuálnej a skupinovej krízovej intervencie žiakom</w:t>
      </w:r>
      <w:r w:rsidR="0077669D">
        <w:t xml:space="preserve">, </w:t>
      </w:r>
      <w:r>
        <w:t> pedagogickým a odborným zamestnancom ZŠ a SŠ v okrese Trenčín po tragických udalostiach súvisiacich  so školským prostredím.</w:t>
      </w:r>
    </w:p>
    <w:p w14:paraId="1C009666" w14:textId="75CFEE7B" w:rsidR="00C17616" w:rsidRDefault="008D2F42" w:rsidP="008D2DDF">
      <w:pPr>
        <w:pStyle w:val="Odsekzoznamu"/>
        <w:numPr>
          <w:ilvl w:val="0"/>
          <w:numId w:val="23"/>
        </w:numPr>
        <w:spacing w:after="120" w:line="276" w:lineRule="auto"/>
        <w:contextualSpacing w:val="0"/>
        <w:jc w:val="both"/>
      </w:pPr>
      <w:r w:rsidRPr="006B2D16">
        <w:t>Účasť na Národnom projekte Ministerstva školstva SR – „</w:t>
      </w:r>
      <w:r w:rsidR="00C17616" w:rsidRPr="006B2D16">
        <w:t>Zdieľaný odborný zamestnanec, ktorého cieľom je poskytnúť školám odbornú pomoc a</w:t>
      </w:r>
      <w:r w:rsidRPr="006B2D16">
        <w:t> pôsobením „zdieľaného odborného zamestnanca“</w:t>
      </w:r>
      <w:r w:rsidR="00C17616" w:rsidRPr="006B2D16">
        <w:t> n</w:t>
      </w:r>
      <w:r w:rsidRPr="006B2D16">
        <w:t>ahradiť</w:t>
      </w:r>
      <w:r w:rsidR="00C17616" w:rsidRPr="006B2D16">
        <w:t xml:space="preserve"> vlastné podporné tímy</w:t>
      </w:r>
      <w:r w:rsidR="00C17616">
        <w:t xml:space="preserve">. </w:t>
      </w:r>
    </w:p>
    <w:p w14:paraId="5C3DE622" w14:textId="77777777" w:rsidR="004B7B00" w:rsidRDefault="004B7B00" w:rsidP="002A101D">
      <w:pPr>
        <w:spacing w:after="120" w:line="276" w:lineRule="auto"/>
        <w:jc w:val="both"/>
      </w:pPr>
    </w:p>
    <w:tbl>
      <w:tblPr>
        <w:tblStyle w:val="TableGrid"/>
        <w:tblW w:w="2477" w:type="pct"/>
        <w:jc w:val="center"/>
        <w:tblInd w:w="0" w:type="dxa"/>
        <w:tblCellMar>
          <w:top w:w="59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19"/>
      </w:tblGrid>
      <w:tr w:rsidR="00591E58" w:rsidRPr="00C357FF" w14:paraId="6297164E" w14:textId="77777777" w:rsidTr="002A101D">
        <w:trPr>
          <w:trHeight w:val="297"/>
          <w:jc w:val="center"/>
        </w:trPr>
        <w:tc>
          <w:tcPr>
            <w:tcW w:w="50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44A5BE" w14:textId="77777777" w:rsidR="00591E58" w:rsidRPr="00C357FF" w:rsidRDefault="00591E58" w:rsidP="002A101D">
            <w:pPr>
              <w:spacing w:after="120" w:line="276" w:lineRule="auto"/>
              <w:ind w:right="18"/>
              <w:contextualSpacing/>
              <w:jc w:val="center"/>
            </w:pPr>
            <w:bookmarkStart w:id="5" w:name="_Hlk124184260"/>
            <w:r w:rsidRPr="00C357FF">
              <w:rPr>
                <w:b/>
              </w:rPr>
              <w:t xml:space="preserve">Oddelenie poradenstva v osobnostnom vzdelávacom vývine pre starší školský vek </w:t>
            </w:r>
            <w:r w:rsidRPr="00C357FF">
              <w:t xml:space="preserve"> </w:t>
            </w:r>
            <w:r w:rsidR="003973ED">
              <w:t xml:space="preserve">- </w:t>
            </w:r>
            <w:r w:rsidR="003973ED" w:rsidRPr="003973ED">
              <w:rPr>
                <w:b/>
                <w:bCs/>
              </w:rPr>
              <w:t>zloženie oddelenia</w:t>
            </w:r>
          </w:p>
        </w:tc>
      </w:tr>
      <w:tr w:rsidR="002A101D" w:rsidRPr="00C357FF" w14:paraId="4044DAEB" w14:textId="77777777" w:rsidTr="002A101D">
        <w:trPr>
          <w:trHeight w:val="283"/>
          <w:jc w:val="center"/>
        </w:trPr>
        <w:tc>
          <w:tcPr>
            <w:tcW w:w="5000" w:type="pc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3932D7E" w14:textId="6BF3A32E" w:rsidR="002A101D" w:rsidRPr="00C357FF" w:rsidRDefault="002A101D" w:rsidP="002B6354">
            <w:pPr>
              <w:pStyle w:val="Normlny1"/>
              <w:spacing w:line="276" w:lineRule="auto"/>
              <w:contextualSpacing/>
              <w:jc w:val="center"/>
              <w:rPr>
                <w:rFonts w:cs="Times New Roman"/>
              </w:rPr>
            </w:pPr>
            <w:r w:rsidRPr="00C357FF">
              <w:rPr>
                <w:rFonts w:cs="Times New Roman"/>
                <w:b/>
                <w:lang w:val="sk-SK"/>
              </w:rPr>
              <w:t>Vedúca oddelenia</w:t>
            </w:r>
            <w:r w:rsidRPr="002B6354">
              <w:rPr>
                <w:rFonts w:cs="Times New Roman"/>
                <w:b/>
                <w:lang w:val="sk-SK"/>
              </w:rPr>
              <w:t xml:space="preserve">- </w:t>
            </w:r>
            <w:r w:rsidRPr="00F71C1C">
              <w:rPr>
                <w:bCs/>
                <w:lang w:val="sk-SK"/>
              </w:rPr>
              <w:t>Psychologička</w:t>
            </w:r>
            <w:r w:rsidR="00F71C1C">
              <w:rPr>
                <w:bCs/>
                <w:lang w:val="sk-SK"/>
              </w:rPr>
              <w:t xml:space="preserve"> - 80%</w:t>
            </w:r>
          </w:p>
        </w:tc>
      </w:tr>
      <w:tr w:rsidR="002A101D" w:rsidRPr="00C357FF" w14:paraId="7D7F0E88" w14:textId="77777777" w:rsidTr="002A101D">
        <w:trPr>
          <w:trHeight w:val="281"/>
          <w:jc w:val="center"/>
        </w:trPr>
        <w:tc>
          <w:tcPr>
            <w:tcW w:w="500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EA22556" w14:textId="35BF82C8" w:rsidR="002A101D" w:rsidRPr="00C357FF" w:rsidRDefault="002A101D" w:rsidP="00AC7533">
            <w:pPr>
              <w:spacing w:after="120" w:line="276" w:lineRule="auto"/>
              <w:ind w:right="16"/>
              <w:contextualSpacing/>
              <w:jc w:val="center"/>
            </w:pPr>
            <w:r>
              <w:t>Psychologička</w:t>
            </w:r>
          </w:p>
        </w:tc>
      </w:tr>
      <w:tr w:rsidR="00D150F2" w:rsidRPr="00C357FF" w14:paraId="2F5767FA" w14:textId="77777777" w:rsidTr="002A101D">
        <w:trPr>
          <w:trHeight w:val="281"/>
          <w:jc w:val="center"/>
        </w:trPr>
        <w:tc>
          <w:tcPr>
            <w:tcW w:w="500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621F241" w14:textId="22C624DD" w:rsidR="00D150F2" w:rsidRDefault="00D150F2" w:rsidP="00AC7533">
            <w:pPr>
              <w:spacing w:after="120" w:line="276" w:lineRule="auto"/>
              <w:ind w:right="16"/>
              <w:contextualSpacing/>
              <w:jc w:val="center"/>
            </w:pPr>
            <w:r>
              <w:t>Psychologička</w:t>
            </w:r>
          </w:p>
        </w:tc>
      </w:tr>
      <w:tr w:rsidR="002A101D" w:rsidRPr="00C357FF" w14:paraId="307B8485" w14:textId="77777777" w:rsidTr="002A101D">
        <w:trPr>
          <w:trHeight w:val="281"/>
          <w:jc w:val="center"/>
        </w:trPr>
        <w:tc>
          <w:tcPr>
            <w:tcW w:w="500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4941878" w14:textId="0C70821E" w:rsidR="002A101D" w:rsidRPr="00C357FF" w:rsidRDefault="00D150F2" w:rsidP="00AC7533">
            <w:pPr>
              <w:spacing w:after="120" w:line="276" w:lineRule="auto"/>
              <w:ind w:right="16"/>
              <w:contextualSpacing/>
              <w:jc w:val="center"/>
            </w:pPr>
            <w:r>
              <w:t>Psychologička</w:t>
            </w:r>
          </w:p>
        </w:tc>
      </w:tr>
      <w:tr w:rsidR="002A101D" w:rsidRPr="00C357FF" w14:paraId="0D196EA4" w14:textId="77777777" w:rsidTr="002A101D">
        <w:trPr>
          <w:trHeight w:val="281"/>
          <w:jc w:val="center"/>
        </w:trPr>
        <w:tc>
          <w:tcPr>
            <w:tcW w:w="500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C57530A" w14:textId="533C7D62" w:rsidR="002A101D" w:rsidRPr="00C357FF" w:rsidRDefault="00D150F2" w:rsidP="00AC7533">
            <w:pPr>
              <w:spacing w:after="120" w:line="276" w:lineRule="auto"/>
              <w:ind w:right="16"/>
              <w:contextualSpacing/>
              <w:jc w:val="center"/>
            </w:pPr>
            <w:r>
              <w:t>Psychologička</w:t>
            </w:r>
          </w:p>
        </w:tc>
      </w:tr>
      <w:tr w:rsidR="002A101D" w:rsidRPr="00C357FF" w14:paraId="02D3B5B6" w14:textId="77777777" w:rsidTr="002A101D">
        <w:trPr>
          <w:trHeight w:val="281"/>
          <w:jc w:val="center"/>
        </w:trPr>
        <w:tc>
          <w:tcPr>
            <w:tcW w:w="500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4844EE7" w14:textId="7E3E656B" w:rsidR="002A101D" w:rsidRPr="00C357FF" w:rsidRDefault="002A101D" w:rsidP="00AC7533">
            <w:pPr>
              <w:spacing w:after="120" w:line="276" w:lineRule="auto"/>
              <w:ind w:right="16"/>
              <w:contextualSpacing/>
              <w:jc w:val="center"/>
            </w:pPr>
            <w:r>
              <w:t>Psychologička</w:t>
            </w:r>
            <w:r w:rsidR="005259E0">
              <w:t xml:space="preserve"> – zdieľaný zamestnanec</w:t>
            </w:r>
          </w:p>
        </w:tc>
      </w:tr>
      <w:tr w:rsidR="002A101D" w:rsidRPr="00C357FF" w14:paraId="6945564D" w14:textId="77777777" w:rsidTr="002A101D">
        <w:trPr>
          <w:trHeight w:val="295"/>
          <w:jc w:val="center"/>
        </w:trPr>
        <w:tc>
          <w:tcPr>
            <w:tcW w:w="500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47C8D4A" w14:textId="162611EC" w:rsidR="002A101D" w:rsidRPr="00C357FF" w:rsidRDefault="00D150F2" w:rsidP="00AC7533">
            <w:pPr>
              <w:spacing w:after="120" w:line="276" w:lineRule="auto"/>
              <w:ind w:right="17"/>
              <w:contextualSpacing/>
              <w:jc w:val="center"/>
            </w:pPr>
            <w:r>
              <w:t>Špeciálna pedagogička</w:t>
            </w:r>
          </w:p>
        </w:tc>
      </w:tr>
      <w:tr w:rsidR="002A101D" w:rsidRPr="00C357FF" w14:paraId="0385D0A5" w14:textId="77777777" w:rsidTr="002A101D">
        <w:trPr>
          <w:trHeight w:val="295"/>
          <w:jc w:val="center"/>
        </w:trPr>
        <w:tc>
          <w:tcPr>
            <w:tcW w:w="500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8A4C0D1" w14:textId="39499616" w:rsidR="002A101D" w:rsidRPr="00C357FF" w:rsidRDefault="002A101D" w:rsidP="00AC7533">
            <w:pPr>
              <w:spacing w:after="120" w:line="276" w:lineRule="auto"/>
              <w:ind w:right="17"/>
              <w:contextualSpacing/>
              <w:jc w:val="center"/>
            </w:pPr>
            <w:proofErr w:type="spellStart"/>
            <w:r>
              <w:t>Kariérov</w:t>
            </w:r>
            <w:r w:rsidR="005259E0">
              <w:t>á</w:t>
            </w:r>
            <w:proofErr w:type="spellEnd"/>
            <w:r>
              <w:t xml:space="preserve"> porad</w:t>
            </w:r>
            <w:r w:rsidR="005259E0">
              <w:t>kyňa</w:t>
            </w:r>
          </w:p>
        </w:tc>
      </w:tr>
      <w:tr w:rsidR="002A101D" w:rsidRPr="00C357FF" w14:paraId="609E8D06" w14:textId="77777777" w:rsidTr="002A101D">
        <w:trPr>
          <w:trHeight w:val="295"/>
          <w:jc w:val="center"/>
        </w:trPr>
        <w:tc>
          <w:tcPr>
            <w:tcW w:w="500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4B4A158" w14:textId="6FE0C23A" w:rsidR="002A101D" w:rsidRDefault="00D150F2" w:rsidP="00AC7533">
            <w:pPr>
              <w:spacing w:after="120" w:line="276" w:lineRule="auto"/>
              <w:ind w:right="17"/>
              <w:contextualSpacing/>
              <w:jc w:val="center"/>
            </w:pPr>
            <w:r>
              <w:t>Sociálna pedagogička</w:t>
            </w:r>
          </w:p>
        </w:tc>
      </w:tr>
      <w:bookmarkEnd w:id="5"/>
    </w:tbl>
    <w:p w14:paraId="69FB39DD" w14:textId="77777777" w:rsidR="00C17616" w:rsidRDefault="00C17616" w:rsidP="00475242">
      <w:pPr>
        <w:spacing w:after="120" w:line="276" w:lineRule="auto"/>
        <w:jc w:val="both"/>
      </w:pPr>
    </w:p>
    <w:p w14:paraId="63F87806" w14:textId="516C3B73" w:rsidR="00AB2291" w:rsidRPr="001F0942" w:rsidRDefault="00AB2291" w:rsidP="00AC7533">
      <w:pPr>
        <w:pStyle w:val="Odsekzoznamu"/>
        <w:numPr>
          <w:ilvl w:val="1"/>
          <w:numId w:val="13"/>
        </w:numPr>
        <w:spacing w:after="120" w:line="276" w:lineRule="auto"/>
        <w:contextualSpacing w:val="0"/>
        <w:jc w:val="both"/>
        <w:rPr>
          <w:b/>
          <w:bCs/>
        </w:rPr>
      </w:pPr>
      <w:r w:rsidRPr="00AC7533">
        <w:rPr>
          <w:b/>
          <w:bCs/>
        </w:rPr>
        <w:t xml:space="preserve">Oddelenie poradenstva pre deti so </w:t>
      </w:r>
      <w:r w:rsidR="001F0942" w:rsidRPr="00AC7533">
        <w:rPr>
          <w:b/>
          <w:bCs/>
        </w:rPr>
        <w:t xml:space="preserve">zdravotným </w:t>
      </w:r>
      <w:r w:rsidR="00AC7533" w:rsidRPr="00AC7533">
        <w:rPr>
          <w:b/>
          <w:bCs/>
        </w:rPr>
        <w:t>znevýhodnením</w:t>
      </w:r>
      <w:r w:rsidR="005C5DF7">
        <w:rPr>
          <w:b/>
          <w:bCs/>
        </w:rPr>
        <w:t xml:space="preserve"> a zdravotným postihnutím</w:t>
      </w:r>
    </w:p>
    <w:p w14:paraId="4E216F05" w14:textId="5185E00E" w:rsidR="00810372" w:rsidRDefault="00810372" w:rsidP="002B6354">
      <w:pPr>
        <w:pStyle w:val="Odsekzoznamu"/>
        <w:numPr>
          <w:ilvl w:val="0"/>
          <w:numId w:val="29"/>
        </w:numPr>
        <w:spacing w:line="276" w:lineRule="auto"/>
        <w:ind w:left="1077" w:hanging="357"/>
        <w:contextualSpacing w:val="0"/>
        <w:jc w:val="both"/>
      </w:pPr>
      <w:r>
        <w:t xml:space="preserve">poskytuje komplexnú špeciálnopedagogickú činnosť, psychologickú, diagnostickú, poradenskú, rehabilitačnú, preventívnu, metodickú, výchovno-vzdelávaciu a inú odbornú činnosť a súbor špeciálnopedagogických intervencií deťom so zdravotným </w:t>
      </w:r>
      <w:r w:rsidRPr="007A6B41">
        <w:rPr>
          <w:shd w:val="clear" w:color="auto" w:fill="FFFFFF" w:themeFill="background1"/>
        </w:rPr>
        <w:t>postihnutím</w:t>
      </w:r>
      <w:r>
        <w:t xml:space="preserve"> vrátane detí s vývinovými poruchami s cieľom dosiahnuť optimálny rozvoj ich osobnosti a sociálnu integráciu,</w:t>
      </w:r>
      <w:r w:rsidR="005A2B43">
        <w:t xml:space="preserve"> zamestnanca.</w:t>
      </w:r>
    </w:p>
    <w:p w14:paraId="73AD01C8" w14:textId="792F9B7E" w:rsidR="00810372" w:rsidRDefault="00810372" w:rsidP="002B6354">
      <w:pPr>
        <w:pStyle w:val="Odsekzoznamu"/>
        <w:numPr>
          <w:ilvl w:val="0"/>
          <w:numId w:val="29"/>
        </w:numPr>
        <w:spacing w:line="276" w:lineRule="auto"/>
        <w:ind w:left="1077" w:hanging="357"/>
        <w:contextualSpacing w:val="0"/>
        <w:jc w:val="both"/>
      </w:pPr>
      <w:r>
        <w:t xml:space="preserve">spolupracuje so zákonnými zástupcami detí so zdravotným </w:t>
      </w:r>
      <w:r w:rsidRPr="007A6B41">
        <w:rPr>
          <w:shd w:val="clear" w:color="auto" w:fill="FFFFFF" w:themeFill="background1"/>
        </w:rPr>
        <w:t>postihnutím</w:t>
      </w:r>
      <w:r w:rsidR="00F950BD">
        <w:t xml:space="preserve"> - znevýhodnením</w:t>
      </w:r>
      <w:r>
        <w:t xml:space="preserve"> vrátane detí s vývinovými poruchami a ďalšími fyzickými osobami, ktoré sa na ich výchove a vzdelávaní podieľajú,</w:t>
      </w:r>
    </w:p>
    <w:p w14:paraId="4F2A563C" w14:textId="77777777" w:rsidR="00810372" w:rsidRDefault="00810372" w:rsidP="002B6354">
      <w:pPr>
        <w:pStyle w:val="Odsekzoznamu"/>
        <w:numPr>
          <w:ilvl w:val="0"/>
          <w:numId w:val="29"/>
        </w:numPr>
        <w:spacing w:line="276" w:lineRule="auto"/>
        <w:ind w:left="1077" w:hanging="357"/>
        <w:contextualSpacing w:val="0"/>
        <w:jc w:val="both"/>
      </w:pPr>
      <w:r>
        <w:t xml:space="preserve">vedie evidenciu detí so zdravotným </w:t>
      </w:r>
      <w:r w:rsidRPr="007A6B41">
        <w:rPr>
          <w:shd w:val="clear" w:color="auto" w:fill="FFFFFF" w:themeFill="background1"/>
        </w:rPr>
        <w:t>postihnutím</w:t>
      </w:r>
      <w:r>
        <w:t xml:space="preserve"> vrátane detí s vývinovými poruchami,</w:t>
      </w:r>
    </w:p>
    <w:p w14:paraId="263B09F3" w14:textId="77777777" w:rsidR="00810372" w:rsidRDefault="00810372" w:rsidP="002B6354">
      <w:pPr>
        <w:pStyle w:val="Odsekzoznamu"/>
        <w:numPr>
          <w:ilvl w:val="0"/>
          <w:numId w:val="29"/>
        </w:numPr>
        <w:spacing w:line="276" w:lineRule="auto"/>
        <w:ind w:left="1077" w:hanging="357"/>
        <w:contextualSpacing w:val="0"/>
        <w:jc w:val="both"/>
      </w:pPr>
      <w:r>
        <w:lastRenderedPageBreak/>
        <w:t>zabezpeč</w:t>
      </w:r>
      <w:r w:rsidR="0065758E">
        <w:t>uje</w:t>
      </w:r>
      <w:r>
        <w:t xml:space="preserve"> kompenzačn</w:t>
      </w:r>
      <w:r w:rsidR="0065758E">
        <w:t>é</w:t>
      </w:r>
      <w:r>
        <w:t>, reedukačn</w:t>
      </w:r>
      <w:r w:rsidR="0065758E">
        <w:t>é</w:t>
      </w:r>
      <w:r>
        <w:t xml:space="preserve"> a špeciáln</w:t>
      </w:r>
      <w:r w:rsidR="0065758E">
        <w:t>e</w:t>
      </w:r>
      <w:r>
        <w:t xml:space="preserve"> učebn</w:t>
      </w:r>
      <w:r w:rsidR="0065758E">
        <w:t xml:space="preserve">é </w:t>
      </w:r>
      <w:r>
        <w:t>pomôck</w:t>
      </w:r>
      <w:r w:rsidR="0065758E">
        <w:t>y</w:t>
      </w:r>
      <w:r>
        <w:t xml:space="preserve"> deťom so zdravotným </w:t>
      </w:r>
      <w:r w:rsidRPr="007A6B41">
        <w:rPr>
          <w:shd w:val="clear" w:color="auto" w:fill="FFFFFF" w:themeFill="background1"/>
        </w:rPr>
        <w:t>postihnutím</w:t>
      </w:r>
      <w:r>
        <w:t xml:space="preserve"> vrátane detí s vývinovými poruchami podľa ich individuálnych potrieb, učí ich tieto pomôcky využívať a prehodnocuje ich účinnosť </w:t>
      </w:r>
      <w:r w:rsidR="0065758E">
        <w:t xml:space="preserve">a </w:t>
      </w:r>
      <w:r>
        <w:t>využívania u užívateľa,</w:t>
      </w:r>
    </w:p>
    <w:p w14:paraId="41F97410" w14:textId="0A8EC6D0" w:rsidR="00810372" w:rsidRDefault="0065758E" w:rsidP="002B6354">
      <w:pPr>
        <w:pStyle w:val="Odsekzoznamu"/>
        <w:numPr>
          <w:ilvl w:val="0"/>
          <w:numId w:val="29"/>
        </w:numPr>
        <w:spacing w:line="276" w:lineRule="auto"/>
        <w:ind w:left="1077" w:hanging="357"/>
        <w:contextualSpacing w:val="0"/>
        <w:jc w:val="both"/>
      </w:pPr>
      <w:r>
        <w:t>o</w:t>
      </w:r>
      <w:r w:rsidR="00B44972" w:rsidRPr="00B44972">
        <w:t>dborn</w:t>
      </w:r>
      <w:r>
        <w:t>ú</w:t>
      </w:r>
      <w:r w:rsidR="00B44972" w:rsidRPr="00B44972">
        <w:t xml:space="preserve"> činnosť vykonáva ambulantnou alebo terénnou formou. Odborn</w:t>
      </w:r>
      <w:r w:rsidR="0037077A">
        <w:t>ú</w:t>
      </w:r>
      <w:r w:rsidR="00B44972" w:rsidRPr="00B44972">
        <w:t xml:space="preserve"> činnosť vykonáva terénnou formou najmä v rodine, škole alebo v školskom zariadení. </w:t>
      </w:r>
      <w:r w:rsidR="00B44972">
        <w:t>P</w:t>
      </w:r>
      <w:r w:rsidR="00810372">
        <w:t>oskytuje poradenskú činnosť pre deti so zdravotným postihnutím vrátane detí s vývinovými poruchami v rodine, v škole alebo v školskom zariadení vrátane poskytovania odbornej pomoci deťom a pedagogickým zamestnancom</w:t>
      </w:r>
      <w:r>
        <w:t>,</w:t>
      </w:r>
    </w:p>
    <w:p w14:paraId="19E659EA" w14:textId="4A0C69FA" w:rsidR="0065758E" w:rsidRDefault="0065758E" w:rsidP="00AC7533">
      <w:pPr>
        <w:pStyle w:val="Odsekzoznamu"/>
        <w:numPr>
          <w:ilvl w:val="0"/>
          <w:numId w:val="29"/>
        </w:numPr>
        <w:spacing w:after="120" w:line="276" w:lineRule="auto"/>
        <w:ind w:left="1077" w:hanging="357"/>
        <w:contextualSpacing w:val="0"/>
        <w:jc w:val="both"/>
      </w:pPr>
      <w:r>
        <w:t xml:space="preserve">vykonáva </w:t>
      </w:r>
      <w:r w:rsidRPr="0065758E">
        <w:t xml:space="preserve">metodickú činnosť a </w:t>
      </w:r>
      <w:proofErr w:type="spellStart"/>
      <w:r w:rsidRPr="0065758E">
        <w:t>supervíznu</w:t>
      </w:r>
      <w:proofErr w:type="spellEnd"/>
      <w:r w:rsidRPr="0065758E">
        <w:t xml:space="preserve"> činnosť pre školský podporný tím, pedagogických zamestnancov, odborných zamestnancov a zákonných zástupcov alebo zástupcov zariadenia</w:t>
      </w:r>
      <w:r>
        <w:t>.</w:t>
      </w:r>
    </w:p>
    <w:p w14:paraId="75B6FE72" w14:textId="77777777" w:rsidR="002A101D" w:rsidRDefault="002A101D" w:rsidP="002A101D">
      <w:pPr>
        <w:spacing w:after="120" w:line="276" w:lineRule="auto"/>
        <w:jc w:val="both"/>
      </w:pPr>
    </w:p>
    <w:tbl>
      <w:tblPr>
        <w:tblStyle w:val="TableGrid"/>
        <w:tblW w:w="2477" w:type="pct"/>
        <w:jc w:val="center"/>
        <w:tblInd w:w="0" w:type="dxa"/>
        <w:tblCellMar>
          <w:top w:w="59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19"/>
      </w:tblGrid>
      <w:tr w:rsidR="002D53C6" w:rsidRPr="00C357FF" w14:paraId="60225035" w14:textId="77777777" w:rsidTr="002A101D">
        <w:trPr>
          <w:trHeight w:val="297"/>
          <w:jc w:val="center"/>
        </w:trPr>
        <w:tc>
          <w:tcPr>
            <w:tcW w:w="50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142027" w14:textId="75558A90" w:rsidR="002D53C6" w:rsidRPr="00C357FF" w:rsidRDefault="002D53C6" w:rsidP="00AC7533">
            <w:pPr>
              <w:spacing w:after="120" w:line="276" w:lineRule="auto"/>
              <w:ind w:right="18"/>
              <w:contextualSpacing/>
              <w:jc w:val="center"/>
            </w:pPr>
            <w:bookmarkStart w:id="6" w:name="_Hlk124184237"/>
            <w:r w:rsidRPr="002D53C6">
              <w:rPr>
                <w:b/>
                <w:bCs/>
              </w:rPr>
              <w:t xml:space="preserve">Oddelenie poradenstva pre deti so </w:t>
            </w:r>
            <w:r w:rsidR="00AC7533">
              <w:rPr>
                <w:b/>
                <w:bCs/>
              </w:rPr>
              <w:t>zdravotným znevýhodnením</w:t>
            </w:r>
            <w:r w:rsidR="0037077A">
              <w:rPr>
                <w:b/>
                <w:bCs/>
              </w:rPr>
              <w:t xml:space="preserve"> a zdravotným postihnutím</w:t>
            </w:r>
            <w:r w:rsidR="003973ED">
              <w:rPr>
                <w:b/>
                <w:bCs/>
              </w:rPr>
              <w:t xml:space="preserve"> – zloženie oddelenia</w:t>
            </w:r>
          </w:p>
        </w:tc>
      </w:tr>
      <w:tr w:rsidR="002A101D" w:rsidRPr="00C357FF" w14:paraId="1AE6A6BD" w14:textId="77777777" w:rsidTr="002A101D">
        <w:trPr>
          <w:trHeight w:val="283"/>
          <w:jc w:val="center"/>
        </w:trPr>
        <w:tc>
          <w:tcPr>
            <w:tcW w:w="5000" w:type="pc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721131B" w14:textId="77777777" w:rsidR="002A101D" w:rsidRPr="002B6354" w:rsidRDefault="002A101D" w:rsidP="00AC7533">
            <w:pPr>
              <w:spacing w:after="120" w:line="276" w:lineRule="auto"/>
              <w:ind w:right="16"/>
              <w:contextualSpacing/>
              <w:jc w:val="center"/>
              <w:rPr>
                <w:b/>
                <w:bCs/>
              </w:rPr>
            </w:pPr>
            <w:r w:rsidRPr="002B6354">
              <w:rPr>
                <w:b/>
                <w:bCs/>
              </w:rPr>
              <w:t>Vedúca oddelenia – špeciálna pedagogička</w:t>
            </w:r>
          </w:p>
        </w:tc>
      </w:tr>
      <w:tr w:rsidR="002A101D" w:rsidRPr="00C357FF" w14:paraId="1C8C643F" w14:textId="77777777" w:rsidTr="002A101D">
        <w:trPr>
          <w:trHeight w:val="283"/>
          <w:jc w:val="center"/>
        </w:trPr>
        <w:tc>
          <w:tcPr>
            <w:tcW w:w="500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0CE7C89" w14:textId="77777777" w:rsidR="002A101D" w:rsidRPr="00C357FF" w:rsidRDefault="002A101D" w:rsidP="00AC7533">
            <w:pPr>
              <w:spacing w:after="120" w:line="276" w:lineRule="auto"/>
              <w:ind w:right="16"/>
              <w:contextualSpacing/>
              <w:jc w:val="center"/>
            </w:pPr>
            <w:r>
              <w:t>Psychologička</w:t>
            </w:r>
          </w:p>
        </w:tc>
      </w:tr>
      <w:tr w:rsidR="00F950BD" w:rsidRPr="00C357FF" w14:paraId="12FCD1C3" w14:textId="77777777" w:rsidTr="002A101D">
        <w:trPr>
          <w:trHeight w:val="283"/>
          <w:jc w:val="center"/>
        </w:trPr>
        <w:tc>
          <w:tcPr>
            <w:tcW w:w="500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113E31F" w14:textId="2212B1FD" w:rsidR="00F950BD" w:rsidRDefault="007A01AB" w:rsidP="00AC7533">
            <w:pPr>
              <w:spacing w:after="120" w:line="276" w:lineRule="auto"/>
              <w:ind w:right="16"/>
              <w:contextualSpacing/>
              <w:jc w:val="center"/>
            </w:pPr>
            <w:r>
              <w:t>Psychologička</w:t>
            </w:r>
          </w:p>
        </w:tc>
      </w:tr>
      <w:tr w:rsidR="00F950BD" w:rsidRPr="00C357FF" w14:paraId="253C67C5" w14:textId="77777777" w:rsidTr="002A101D">
        <w:trPr>
          <w:trHeight w:val="283"/>
          <w:jc w:val="center"/>
        </w:trPr>
        <w:tc>
          <w:tcPr>
            <w:tcW w:w="500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4225C51" w14:textId="5C0FA691" w:rsidR="00F950BD" w:rsidRDefault="007A01AB" w:rsidP="00AC7533">
            <w:pPr>
              <w:spacing w:after="120" w:line="276" w:lineRule="auto"/>
              <w:ind w:right="16"/>
              <w:contextualSpacing/>
              <w:jc w:val="center"/>
            </w:pPr>
            <w:r>
              <w:t xml:space="preserve">Psychologička – </w:t>
            </w:r>
            <w:r w:rsidR="00C57B9F">
              <w:t>MD</w:t>
            </w:r>
          </w:p>
        </w:tc>
      </w:tr>
      <w:tr w:rsidR="002A101D" w:rsidRPr="00C357FF" w14:paraId="25DE164E" w14:textId="77777777" w:rsidTr="002A101D">
        <w:trPr>
          <w:trHeight w:val="281"/>
          <w:jc w:val="center"/>
        </w:trPr>
        <w:tc>
          <w:tcPr>
            <w:tcW w:w="500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8051406" w14:textId="77777777" w:rsidR="002A101D" w:rsidRPr="00C357FF" w:rsidRDefault="002A101D" w:rsidP="00AC7533">
            <w:pPr>
              <w:spacing w:after="120" w:line="276" w:lineRule="auto"/>
              <w:ind w:right="16"/>
              <w:contextualSpacing/>
              <w:jc w:val="center"/>
            </w:pPr>
            <w:r>
              <w:t>Špeciálna pedagogička</w:t>
            </w:r>
          </w:p>
        </w:tc>
      </w:tr>
      <w:tr w:rsidR="002A101D" w:rsidRPr="00C357FF" w14:paraId="3782A92C" w14:textId="77777777" w:rsidTr="002A101D">
        <w:trPr>
          <w:trHeight w:val="281"/>
          <w:jc w:val="center"/>
        </w:trPr>
        <w:tc>
          <w:tcPr>
            <w:tcW w:w="500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DF5531F" w14:textId="77777777" w:rsidR="002A101D" w:rsidRPr="00C357FF" w:rsidRDefault="002A101D" w:rsidP="00AC7533">
            <w:pPr>
              <w:spacing w:after="120" w:line="276" w:lineRule="auto"/>
              <w:ind w:right="16"/>
              <w:contextualSpacing/>
              <w:jc w:val="center"/>
            </w:pPr>
            <w:r>
              <w:t>Špeciálna pedagogička</w:t>
            </w:r>
          </w:p>
        </w:tc>
      </w:tr>
      <w:tr w:rsidR="007A01AB" w:rsidRPr="00C357FF" w14:paraId="523B0D6E" w14:textId="77777777" w:rsidTr="002A101D">
        <w:trPr>
          <w:trHeight w:val="281"/>
          <w:jc w:val="center"/>
        </w:trPr>
        <w:tc>
          <w:tcPr>
            <w:tcW w:w="500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4E221E4" w14:textId="10F11531" w:rsidR="007A01AB" w:rsidRDefault="007A01AB" w:rsidP="00AC7533">
            <w:pPr>
              <w:spacing w:after="120" w:line="276" w:lineRule="auto"/>
              <w:ind w:right="16"/>
              <w:contextualSpacing/>
              <w:jc w:val="center"/>
            </w:pPr>
            <w:r>
              <w:t>Špeciálna pedagogička</w:t>
            </w:r>
          </w:p>
        </w:tc>
      </w:tr>
      <w:bookmarkEnd w:id="6"/>
    </w:tbl>
    <w:p w14:paraId="53C15999" w14:textId="77777777" w:rsidR="008A4023" w:rsidRPr="00A07259" w:rsidRDefault="008A4023" w:rsidP="00A07259">
      <w:pPr>
        <w:spacing w:after="120" w:line="276" w:lineRule="auto"/>
        <w:jc w:val="both"/>
        <w:rPr>
          <w:highlight w:val="green"/>
        </w:rPr>
      </w:pPr>
    </w:p>
    <w:p w14:paraId="27A72339" w14:textId="2CE60A06" w:rsidR="00475242" w:rsidRDefault="003D768E" w:rsidP="008A4023">
      <w:pPr>
        <w:pStyle w:val="Odsekzoznamu"/>
        <w:numPr>
          <w:ilvl w:val="1"/>
          <w:numId w:val="13"/>
        </w:numPr>
        <w:spacing w:after="120" w:line="276" w:lineRule="auto"/>
        <w:contextualSpacing w:val="0"/>
        <w:jc w:val="both"/>
        <w:rPr>
          <w:b/>
        </w:rPr>
      </w:pPr>
      <w:r>
        <w:rPr>
          <w:b/>
        </w:rPr>
        <w:t>Technicko-hospodársky úsek</w:t>
      </w:r>
    </w:p>
    <w:p w14:paraId="011CBE93" w14:textId="5B0E7703" w:rsidR="00A07259" w:rsidRDefault="00A07259" w:rsidP="00A07259">
      <w:pPr>
        <w:spacing w:after="120" w:line="276" w:lineRule="auto"/>
        <w:ind w:left="360"/>
        <w:jc w:val="both"/>
        <w:rPr>
          <w:bCs/>
        </w:rPr>
      </w:pPr>
      <w:r w:rsidRPr="00A07259">
        <w:rPr>
          <w:bCs/>
        </w:rPr>
        <w:t>Technicko-hospodársky úsek. Je pozícia, ktorá zabezpečuje plynulý, technický, prevádzkový a administratívno-ekonomický chod CPP.</w:t>
      </w:r>
    </w:p>
    <w:p w14:paraId="61100EAB" w14:textId="77777777" w:rsidR="00A07259" w:rsidRPr="00A07259" w:rsidRDefault="00A07259" w:rsidP="00A07259">
      <w:pPr>
        <w:spacing w:after="120" w:line="276" w:lineRule="auto"/>
        <w:ind w:left="360"/>
        <w:jc w:val="both"/>
        <w:rPr>
          <w:bCs/>
        </w:rPr>
      </w:pPr>
    </w:p>
    <w:p w14:paraId="62C0E1D8" w14:textId="4866B7D4" w:rsidR="002B5100" w:rsidRPr="002B5100" w:rsidRDefault="002B5100" w:rsidP="00AC7533">
      <w:pPr>
        <w:spacing w:after="120" w:line="276" w:lineRule="auto"/>
        <w:ind w:left="720" w:hanging="720"/>
        <w:jc w:val="both"/>
        <w:rPr>
          <w:b/>
          <w:bCs/>
        </w:rPr>
      </w:pPr>
      <w:r>
        <w:t xml:space="preserve">                  </w:t>
      </w:r>
      <w:r w:rsidRPr="002B5100">
        <w:rPr>
          <w:b/>
          <w:bCs/>
        </w:rPr>
        <w:t>Sociálna</w:t>
      </w:r>
      <w:r w:rsidR="007A01AB">
        <w:rPr>
          <w:b/>
          <w:bCs/>
        </w:rPr>
        <w:t xml:space="preserve"> </w:t>
      </w:r>
      <w:r w:rsidRPr="002B5100">
        <w:rPr>
          <w:b/>
          <w:bCs/>
        </w:rPr>
        <w:t>administratíva</w:t>
      </w:r>
    </w:p>
    <w:p w14:paraId="00357FEF" w14:textId="2B4CB45B" w:rsidR="002B5100" w:rsidRDefault="003E5115" w:rsidP="00272517">
      <w:pPr>
        <w:pStyle w:val="Odsekzoznamu"/>
        <w:numPr>
          <w:ilvl w:val="0"/>
          <w:numId w:val="38"/>
        </w:numPr>
        <w:spacing w:line="276" w:lineRule="auto"/>
        <w:ind w:left="1077" w:hanging="357"/>
        <w:contextualSpacing w:val="0"/>
        <w:jc w:val="both"/>
      </w:pPr>
      <w:r>
        <w:t xml:space="preserve">Poradenská práca prvého kontaktu vrátane predbežnej klasifikácie problému klienta,  poradenského usmernenia </w:t>
      </w:r>
      <w:r w:rsidR="002B5100">
        <w:t>a štatistick</w:t>
      </w:r>
      <w:r>
        <w:t>ého</w:t>
      </w:r>
      <w:r w:rsidR="002B5100">
        <w:t xml:space="preserve"> spracov</w:t>
      </w:r>
      <w:r>
        <w:t>ania</w:t>
      </w:r>
      <w:r w:rsidR="002B5100">
        <w:t>.</w:t>
      </w:r>
    </w:p>
    <w:p w14:paraId="7E7140F2" w14:textId="49EFD4EE" w:rsidR="003E5115" w:rsidRDefault="003E5115" w:rsidP="003E5115">
      <w:pPr>
        <w:pStyle w:val="Odsekzoznamu"/>
        <w:numPr>
          <w:ilvl w:val="0"/>
          <w:numId w:val="38"/>
        </w:numPr>
        <w:spacing w:line="276" w:lineRule="auto"/>
        <w:jc w:val="both"/>
      </w:pPr>
      <w:r>
        <w:t>Vybavovanie korešpondencie podľa pokynov alebo podľa všeobecných postupov</w:t>
      </w:r>
      <w:r w:rsidR="00B41D76">
        <w:t>.</w:t>
      </w:r>
    </w:p>
    <w:p w14:paraId="59D56E63" w14:textId="3A0865E4" w:rsidR="003E5115" w:rsidRDefault="003E5115" w:rsidP="002A101D">
      <w:pPr>
        <w:pStyle w:val="Odsekzoznamu"/>
        <w:numPr>
          <w:ilvl w:val="0"/>
          <w:numId w:val="38"/>
        </w:numPr>
        <w:spacing w:line="276" w:lineRule="auto"/>
        <w:ind w:left="1077" w:hanging="357"/>
        <w:contextualSpacing w:val="0"/>
        <w:jc w:val="both"/>
      </w:pPr>
      <w:r>
        <w:t xml:space="preserve">Vedenie evidencie, záznamov, </w:t>
      </w:r>
      <w:r w:rsidR="00B41D76">
        <w:t xml:space="preserve">žiadostí a vyšetrenia, </w:t>
      </w:r>
      <w:r>
        <w:t>kartoték alebo protokolov</w:t>
      </w:r>
      <w:r w:rsidR="002A101D">
        <w:t xml:space="preserve"> v zmysle registratúrneho poriadku</w:t>
      </w:r>
      <w:r w:rsidR="000E3973">
        <w:t>, zákon č. 395/2002 Z.</w:t>
      </w:r>
      <w:r w:rsidR="00202A28">
        <w:t xml:space="preserve"> </w:t>
      </w:r>
      <w:r w:rsidR="000E3973">
        <w:t>z. o archívoch a registratúrach a</w:t>
      </w:r>
      <w:r w:rsidR="00202A28">
        <w:t xml:space="preserve"> o</w:t>
      </w:r>
      <w:r w:rsidR="000E3973">
        <w:t> doplnení niektorých zákonov.</w:t>
      </w:r>
    </w:p>
    <w:p w14:paraId="6BF8AA26" w14:textId="63AA0ADE" w:rsidR="003E5115" w:rsidRDefault="003E5115" w:rsidP="003E5115">
      <w:pPr>
        <w:pStyle w:val="Odsekzoznamu"/>
        <w:numPr>
          <w:ilvl w:val="0"/>
          <w:numId w:val="38"/>
        </w:numPr>
        <w:spacing w:line="276" w:lineRule="auto"/>
        <w:jc w:val="both"/>
      </w:pPr>
      <w:r>
        <w:t>Organizovanie a zabezpečovanie administratívnej a odbornej agendy vedúceho</w:t>
      </w:r>
      <w:r w:rsidR="005A2B43">
        <w:t xml:space="preserve"> </w:t>
      </w:r>
      <w:r>
        <w:t>zamestnanca</w:t>
      </w:r>
      <w:r w:rsidR="00B41D76">
        <w:t>.</w:t>
      </w:r>
    </w:p>
    <w:p w14:paraId="651DCF46" w14:textId="6267FA07" w:rsidR="003E5115" w:rsidRDefault="003E5115" w:rsidP="003E5115">
      <w:pPr>
        <w:pStyle w:val="Odsekzoznamu"/>
        <w:numPr>
          <w:ilvl w:val="0"/>
          <w:numId w:val="38"/>
        </w:numPr>
        <w:spacing w:line="276" w:lineRule="auto"/>
        <w:jc w:val="both"/>
      </w:pPr>
      <w:r>
        <w:lastRenderedPageBreak/>
        <w:t>Komplexné zabezpečovanie a usmerňovanie správy registratúry a registratúrneho strediska zamestnávateľa vrátane vydávania osvedčení z registratúrnych záznamov</w:t>
      </w:r>
      <w:r w:rsidR="00B41D76">
        <w:t>.</w:t>
      </w:r>
    </w:p>
    <w:p w14:paraId="43A59462" w14:textId="0DBCB48C" w:rsidR="003E5115" w:rsidRDefault="003E5115" w:rsidP="003E5115">
      <w:pPr>
        <w:pStyle w:val="Odsekzoznamu"/>
        <w:numPr>
          <w:ilvl w:val="0"/>
          <w:numId w:val="38"/>
        </w:numPr>
        <w:spacing w:line="276" w:lineRule="auto"/>
        <w:jc w:val="both"/>
      </w:pPr>
      <w:r>
        <w:t>Metodická a kontrolná činnosť registratúrneho strediska na úseku správy registratúry u zamestnávateľa (vrátane tvorby registratúrnych poriadkov a predpisov)</w:t>
      </w:r>
    </w:p>
    <w:p w14:paraId="3BCE0C5E" w14:textId="7C2A0E4B" w:rsidR="003E5115" w:rsidRDefault="003E5115" w:rsidP="003E5115">
      <w:pPr>
        <w:pStyle w:val="Odsekzoznamu"/>
        <w:numPr>
          <w:ilvl w:val="0"/>
          <w:numId w:val="38"/>
        </w:numPr>
        <w:spacing w:line="276" w:lineRule="auto"/>
        <w:jc w:val="both"/>
      </w:pPr>
      <w:r>
        <w:t>Tvorba a aktualizácia vnútorných predpisov zariadenia.</w:t>
      </w:r>
    </w:p>
    <w:p w14:paraId="325C28AB" w14:textId="364D1D8C" w:rsidR="00AD69CD" w:rsidRDefault="00AC08E5" w:rsidP="006B2D16">
      <w:pPr>
        <w:pStyle w:val="Odsekzoznamu"/>
        <w:numPr>
          <w:ilvl w:val="0"/>
          <w:numId w:val="38"/>
        </w:numPr>
        <w:spacing w:line="276" w:lineRule="auto"/>
        <w:ind w:left="1077" w:hanging="357"/>
        <w:contextualSpacing w:val="0"/>
        <w:jc w:val="both"/>
      </w:pPr>
      <w:r>
        <w:t>Prerozdelenie žiadostí pre odborných zamestnancov.</w:t>
      </w:r>
    </w:p>
    <w:p w14:paraId="2C8B93FB" w14:textId="0ED78953" w:rsidR="00AC08E5" w:rsidRDefault="00AC08E5" w:rsidP="008D2DDF">
      <w:pPr>
        <w:pStyle w:val="Odsekzoznamu"/>
        <w:numPr>
          <w:ilvl w:val="0"/>
          <w:numId w:val="38"/>
        </w:numPr>
        <w:spacing w:line="276" w:lineRule="auto"/>
        <w:ind w:left="1077" w:hanging="357"/>
        <w:contextualSpacing w:val="0"/>
        <w:jc w:val="both"/>
      </w:pPr>
      <w:r>
        <w:t>Referentské vozidlo</w:t>
      </w:r>
      <w:r w:rsidR="0059648B">
        <w:t xml:space="preserve"> </w:t>
      </w:r>
      <w:r w:rsidR="000E3973">
        <w:t>–</w:t>
      </w:r>
      <w:r w:rsidR="0059648B">
        <w:t xml:space="preserve"> </w:t>
      </w:r>
      <w:r w:rsidR="006404D1">
        <w:t xml:space="preserve">evidencia jázd, </w:t>
      </w:r>
      <w:r w:rsidR="000E3973">
        <w:t>údržba a</w:t>
      </w:r>
      <w:r w:rsidR="006404D1">
        <w:t> </w:t>
      </w:r>
      <w:proofErr w:type="spellStart"/>
      <w:r w:rsidR="0059648B">
        <w:t>autoprevádzka</w:t>
      </w:r>
      <w:proofErr w:type="spellEnd"/>
      <w:r w:rsidR="006404D1">
        <w:t>.</w:t>
      </w:r>
    </w:p>
    <w:p w14:paraId="0181337B" w14:textId="77777777" w:rsidR="00AD69CD" w:rsidRDefault="00AD69CD" w:rsidP="00AC7533">
      <w:pPr>
        <w:spacing w:after="120" w:line="276" w:lineRule="auto"/>
        <w:ind w:left="720" w:firstLine="414"/>
        <w:jc w:val="both"/>
        <w:rPr>
          <w:b/>
          <w:bCs/>
        </w:rPr>
      </w:pPr>
    </w:p>
    <w:p w14:paraId="783C0E7A" w14:textId="16E02C08" w:rsidR="002B5100" w:rsidRPr="002B5100" w:rsidRDefault="002B5100" w:rsidP="00475242">
      <w:pPr>
        <w:spacing w:after="120" w:line="276" w:lineRule="auto"/>
        <w:ind w:left="720" w:firstLine="414"/>
        <w:jc w:val="both"/>
        <w:rPr>
          <w:b/>
          <w:bCs/>
        </w:rPr>
      </w:pPr>
      <w:r w:rsidRPr="002B5100">
        <w:rPr>
          <w:b/>
          <w:bCs/>
        </w:rPr>
        <w:t xml:space="preserve">Ekonomicko-personálna agenda </w:t>
      </w:r>
    </w:p>
    <w:p w14:paraId="33046352" w14:textId="200499C6" w:rsidR="002B5100" w:rsidRDefault="002B5100" w:rsidP="002B6354">
      <w:pPr>
        <w:pStyle w:val="Odsekzoznamu"/>
        <w:numPr>
          <w:ilvl w:val="0"/>
          <w:numId w:val="39"/>
        </w:numPr>
        <w:spacing w:line="276" w:lineRule="auto"/>
        <w:contextualSpacing w:val="0"/>
        <w:jc w:val="both"/>
      </w:pPr>
      <w:r>
        <w:t>Uskutočňuje rozpis finančných prostriedkov podľa jednotlivých položiek ekonomickej klasifikácie.</w:t>
      </w:r>
      <w:r w:rsidR="008A4023">
        <w:t xml:space="preserve"> </w:t>
      </w:r>
      <w:r w:rsidR="008A4023" w:rsidRPr="008A4023">
        <w:t>Riadenie a organizácia prevádzky – koordinácia podriadených pracovníkov, plánovanie procesov, zmluvné vzťahy.</w:t>
      </w:r>
    </w:p>
    <w:p w14:paraId="4A630426" w14:textId="2DDD752E" w:rsidR="002B5100" w:rsidRDefault="002B5100" w:rsidP="002B6354">
      <w:pPr>
        <w:pStyle w:val="Odsekzoznamu"/>
        <w:numPr>
          <w:ilvl w:val="0"/>
          <w:numId w:val="39"/>
        </w:numPr>
        <w:spacing w:line="276" w:lineRule="auto"/>
        <w:ind w:left="1077" w:hanging="357"/>
        <w:contextualSpacing w:val="0"/>
        <w:jc w:val="both"/>
      </w:pPr>
      <w:r>
        <w:t>Sleduje čerpanie rozpočtu v prípade potreby žiada</w:t>
      </w:r>
      <w:r w:rsidR="008D2F42">
        <w:t xml:space="preserve"> RÚŠS Trenčín</w:t>
      </w:r>
      <w:r>
        <w:t xml:space="preserve"> o vykonanie úpravy rozpočtu.</w:t>
      </w:r>
      <w:r w:rsidR="008A4023">
        <w:t xml:space="preserve"> </w:t>
      </w:r>
      <w:r w:rsidR="008A4023" w:rsidRPr="008A4023">
        <w:t>Správa majetku a budov – starostlivosť o nehnuteľnosť, revízie a bezpečnosť, energetika.</w:t>
      </w:r>
    </w:p>
    <w:p w14:paraId="53A30AF5" w14:textId="1B2AA795" w:rsidR="002B5100" w:rsidRDefault="002B5100" w:rsidP="002B6354">
      <w:pPr>
        <w:pStyle w:val="Odsekzoznamu"/>
        <w:numPr>
          <w:ilvl w:val="0"/>
          <w:numId w:val="39"/>
        </w:numPr>
        <w:spacing w:line="276" w:lineRule="auto"/>
        <w:ind w:left="1077" w:hanging="357"/>
        <w:contextualSpacing w:val="0"/>
        <w:jc w:val="both"/>
      </w:pPr>
      <w:r>
        <w:t>Kontroluje hospodárenie a využívanie pridelených finančných prostriedkov v rámci predbežnej finančnej kontroly</w:t>
      </w:r>
      <w:r w:rsidR="00AF28D4">
        <w:t xml:space="preserve"> </w:t>
      </w:r>
      <w:r w:rsidR="00AF28D4" w:rsidRPr="0040422C">
        <w:rPr>
          <w:shd w:val="clear" w:color="auto" w:fill="FFFFFF" w:themeFill="background1"/>
        </w:rPr>
        <w:t>podľa zákona č. 357/2015 Z.</w:t>
      </w:r>
      <w:r w:rsidR="00202A28" w:rsidRPr="0040422C">
        <w:rPr>
          <w:shd w:val="clear" w:color="auto" w:fill="FFFFFF" w:themeFill="background1"/>
        </w:rPr>
        <w:t xml:space="preserve"> </w:t>
      </w:r>
      <w:r w:rsidR="00AF28D4" w:rsidRPr="0040422C">
        <w:rPr>
          <w:shd w:val="clear" w:color="auto" w:fill="FFFFFF" w:themeFill="background1"/>
        </w:rPr>
        <w:t>z. v rozsahu svojich kompetencií</w:t>
      </w:r>
      <w:r>
        <w:t>.</w:t>
      </w:r>
      <w:r w:rsidR="008A4023">
        <w:t xml:space="preserve"> </w:t>
      </w:r>
      <w:r w:rsidR="008A4023" w:rsidRPr="008A4023">
        <w:t>Ekonomika, nákup a logistika – správa rozpočtu, obstarávanie a nákup, majetková evidencia.</w:t>
      </w:r>
    </w:p>
    <w:p w14:paraId="30E83B16" w14:textId="292A901E" w:rsidR="002B5100" w:rsidRDefault="002B5100" w:rsidP="002B6354">
      <w:pPr>
        <w:pStyle w:val="Odsekzoznamu"/>
        <w:numPr>
          <w:ilvl w:val="0"/>
          <w:numId w:val="39"/>
        </w:numPr>
        <w:spacing w:line="276" w:lineRule="auto"/>
        <w:ind w:left="1077" w:hanging="357"/>
        <w:contextualSpacing w:val="0"/>
        <w:jc w:val="both"/>
      </w:pPr>
      <w:r>
        <w:t xml:space="preserve">Zabezpečuje komplexnú účtovnú agendu cez systém Štátnej pokladnice a softvéru </w:t>
      </w:r>
      <w:r w:rsidR="008D2F42" w:rsidRPr="008D2DDF">
        <w:t>D</w:t>
      </w:r>
      <w:r w:rsidRPr="008D2DDF">
        <w:t>IVES Košice – WIN IBEU</w:t>
      </w:r>
      <w:r>
        <w:t xml:space="preserve"> vrátane úhrad cez ŠP.</w:t>
      </w:r>
      <w:r w:rsidR="00A07259">
        <w:t xml:space="preserve"> </w:t>
      </w:r>
      <w:r w:rsidR="00A07259" w:rsidRPr="00A07259">
        <w:t>Bezpečnosť a legislatíva – BOZO a PO, Plnenie legislatívnych noriem.</w:t>
      </w:r>
    </w:p>
    <w:p w14:paraId="582F8BEA" w14:textId="77777777" w:rsidR="002B5100" w:rsidRDefault="002B5100" w:rsidP="002B6354">
      <w:pPr>
        <w:pStyle w:val="Odsekzoznamu"/>
        <w:numPr>
          <w:ilvl w:val="0"/>
          <w:numId w:val="39"/>
        </w:numPr>
        <w:spacing w:line="276" w:lineRule="auto"/>
        <w:ind w:left="1077" w:hanging="357"/>
        <w:contextualSpacing w:val="0"/>
        <w:jc w:val="both"/>
      </w:pPr>
      <w:r>
        <w:t>Realizuje výkazníctvo a rozpočtovníctvo prostredníctvom Štátnej pokladnice.</w:t>
      </w:r>
    </w:p>
    <w:p w14:paraId="33177071" w14:textId="77777777" w:rsidR="002B5100" w:rsidRDefault="002B5100" w:rsidP="002B6354">
      <w:pPr>
        <w:pStyle w:val="Odsekzoznamu"/>
        <w:numPr>
          <w:ilvl w:val="0"/>
          <w:numId w:val="39"/>
        </w:numPr>
        <w:spacing w:line="276" w:lineRule="auto"/>
        <w:ind w:left="1077" w:hanging="357"/>
        <w:contextualSpacing w:val="0"/>
        <w:jc w:val="both"/>
      </w:pPr>
      <w:r>
        <w:t>Spracováva rozbory a štatistické výkazy za organizáciu.</w:t>
      </w:r>
    </w:p>
    <w:p w14:paraId="25417020" w14:textId="26521E95" w:rsidR="002B5100" w:rsidRDefault="002B5100" w:rsidP="002B6354">
      <w:pPr>
        <w:pStyle w:val="Odsekzoznamu"/>
        <w:numPr>
          <w:ilvl w:val="0"/>
          <w:numId w:val="39"/>
        </w:numPr>
        <w:spacing w:line="276" w:lineRule="auto"/>
        <w:ind w:left="1077" w:hanging="357"/>
        <w:contextualSpacing w:val="0"/>
        <w:jc w:val="both"/>
      </w:pPr>
      <w:r>
        <w:t xml:space="preserve">Predkladá účtovné závierky a finančné výkazy </w:t>
      </w:r>
      <w:r w:rsidR="00351D7A">
        <w:t>R</w:t>
      </w:r>
      <w:r w:rsidR="0034436D">
        <w:t>Ú</w:t>
      </w:r>
      <w:r w:rsidR="00915F93">
        <w:t>Š</w:t>
      </w:r>
      <w:r w:rsidR="0034436D">
        <w:t>S</w:t>
      </w:r>
      <w:r>
        <w:t xml:space="preserve"> Trenčín.</w:t>
      </w:r>
    </w:p>
    <w:p w14:paraId="5A7743A1" w14:textId="77777777" w:rsidR="002B5100" w:rsidRDefault="002B5100" w:rsidP="002B6354">
      <w:pPr>
        <w:pStyle w:val="Odsekzoznamu"/>
        <w:numPr>
          <w:ilvl w:val="0"/>
          <w:numId w:val="39"/>
        </w:numPr>
        <w:spacing w:line="276" w:lineRule="auto"/>
        <w:ind w:left="1077" w:hanging="357"/>
        <w:contextualSpacing w:val="0"/>
        <w:jc w:val="both"/>
      </w:pPr>
      <w:r>
        <w:t>Spracováva inventarizáciu majetku.</w:t>
      </w:r>
    </w:p>
    <w:p w14:paraId="2C6A66AF" w14:textId="6A7258FB" w:rsidR="00A97768" w:rsidRDefault="00A97768" w:rsidP="002B6354">
      <w:pPr>
        <w:pStyle w:val="Odsekzoznamu"/>
        <w:numPr>
          <w:ilvl w:val="0"/>
          <w:numId w:val="39"/>
        </w:numPr>
        <w:spacing w:line="276" w:lineRule="auto"/>
        <w:ind w:left="1077" w:hanging="357"/>
        <w:contextualSpacing w:val="0"/>
        <w:jc w:val="both"/>
      </w:pPr>
      <w:r>
        <w:t>Vedenie personálnej agendy zamestnancov</w:t>
      </w:r>
      <w:r w:rsidR="008D2F42">
        <w:t>.</w:t>
      </w:r>
    </w:p>
    <w:p w14:paraId="08F21055" w14:textId="1B09E0B0" w:rsidR="002B5100" w:rsidRDefault="002B5100" w:rsidP="002B6354">
      <w:pPr>
        <w:pStyle w:val="Odsekzoznamu"/>
        <w:numPr>
          <w:ilvl w:val="0"/>
          <w:numId w:val="39"/>
        </w:numPr>
        <w:spacing w:line="276" w:lineRule="auto"/>
        <w:ind w:left="1077" w:hanging="357"/>
        <w:contextualSpacing w:val="0"/>
        <w:jc w:val="both"/>
      </w:pPr>
      <w:r>
        <w:t xml:space="preserve">Zabezpečuje komplexnú personálnu a mzdovú agendu na softvéri </w:t>
      </w:r>
      <w:r w:rsidR="008D2F42">
        <w:t>D</w:t>
      </w:r>
      <w:r>
        <w:t>IVES Košice WIN PAM.</w:t>
      </w:r>
    </w:p>
    <w:p w14:paraId="49694EAA" w14:textId="70D0F38C" w:rsidR="002B5100" w:rsidRDefault="002B5100" w:rsidP="002B6354">
      <w:pPr>
        <w:pStyle w:val="Odsekzoznamu"/>
        <w:numPr>
          <w:ilvl w:val="0"/>
          <w:numId w:val="39"/>
        </w:numPr>
        <w:spacing w:line="276" w:lineRule="auto"/>
        <w:ind w:left="1077" w:hanging="357"/>
        <w:contextualSpacing w:val="0"/>
        <w:jc w:val="both"/>
      </w:pPr>
      <w:r>
        <w:t xml:space="preserve">Zabezpečuje materiálne potreby CPP. </w:t>
      </w:r>
    </w:p>
    <w:p w14:paraId="67FBBC07" w14:textId="77777777" w:rsidR="002B5100" w:rsidRDefault="002B5100" w:rsidP="002B6354">
      <w:pPr>
        <w:pStyle w:val="Odsekzoznamu"/>
        <w:numPr>
          <w:ilvl w:val="0"/>
          <w:numId w:val="39"/>
        </w:numPr>
        <w:spacing w:line="276" w:lineRule="auto"/>
        <w:ind w:left="1077" w:hanging="357"/>
        <w:contextualSpacing w:val="0"/>
        <w:jc w:val="both"/>
      </w:pPr>
      <w:r>
        <w:t>Vedie hotovostnú pokladňu.</w:t>
      </w:r>
    </w:p>
    <w:p w14:paraId="3F694471" w14:textId="77777777" w:rsidR="002B5100" w:rsidRDefault="002B5100" w:rsidP="002B6354">
      <w:pPr>
        <w:pStyle w:val="Odsekzoznamu"/>
        <w:numPr>
          <w:ilvl w:val="0"/>
          <w:numId w:val="39"/>
        </w:numPr>
        <w:spacing w:line="276" w:lineRule="auto"/>
        <w:ind w:left="1077" w:hanging="357"/>
        <w:contextualSpacing w:val="0"/>
        <w:jc w:val="both"/>
      </w:pPr>
      <w:r>
        <w:t>Vedie knihu cestovných príkazov.</w:t>
      </w:r>
    </w:p>
    <w:p w14:paraId="44736C1B" w14:textId="77777777" w:rsidR="002B5100" w:rsidRDefault="002B5100" w:rsidP="00826AAB">
      <w:pPr>
        <w:pStyle w:val="Odsekzoznamu"/>
        <w:numPr>
          <w:ilvl w:val="0"/>
          <w:numId w:val="39"/>
        </w:numPr>
        <w:spacing w:line="276" w:lineRule="auto"/>
        <w:ind w:left="1077" w:hanging="357"/>
        <w:contextualSpacing w:val="0"/>
        <w:jc w:val="both"/>
      </w:pPr>
      <w:r w:rsidRPr="00D72E6E">
        <w:t>Spracováva interné predpisy.</w:t>
      </w:r>
    </w:p>
    <w:p w14:paraId="49E03850" w14:textId="468C9A57" w:rsidR="00826AAB" w:rsidRPr="00D72E6E" w:rsidRDefault="008D2F42" w:rsidP="008D2DDF">
      <w:pPr>
        <w:pStyle w:val="Odsekzoznamu"/>
        <w:numPr>
          <w:ilvl w:val="0"/>
          <w:numId w:val="39"/>
        </w:numPr>
        <w:spacing w:line="276" w:lineRule="auto"/>
        <w:ind w:left="1077" w:hanging="357"/>
        <w:contextualSpacing w:val="0"/>
        <w:jc w:val="both"/>
      </w:pPr>
      <w:r>
        <w:t>Kontroluje v</w:t>
      </w:r>
      <w:r w:rsidR="00826AAB">
        <w:t>yúčtovanie PHM, olejov a iné.</w:t>
      </w:r>
    </w:p>
    <w:p w14:paraId="4CE199E1" w14:textId="77777777" w:rsidR="002B67E0" w:rsidRDefault="002B67E0" w:rsidP="002B67E0">
      <w:pPr>
        <w:spacing w:line="276" w:lineRule="auto"/>
        <w:jc w:val="both"/>
      </w:pPr>
    </w:p>
    <w:p w14:paraId="4EDDD86E" w14:textId="77777777" w:rsidR="00A85BAD" w:rsidRDefault="00A85BAD" w:rsidP="00AC7533">
      <w:pPr>
        <w:spacing w:line="276" w:lineRule="auto"/>
        <w:ind w:left="1134" w:hanging="414"/>
        <w:jc w:val="both"/>
      </w:pPr>
    </w:p>
    <w:tbl>
      <w:tblPr>
        <w:tblStyle w:val="TableGrid"/>
        <w:tblW w:w="2827" w:type="pct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top w:w="62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72"/>
      </w:tblGrid>
      <w:tr w:rsidR="005C78A2" w:rsidRPr="00C357FF" w14:paraId="6B3E0774" w14:textId="77777777" w:rsidTr="002A101D">
        <w:trPr>
          <w:trHeight w:val="307"/>
          <w:jc w:val="center"/>
        </w:trPr>
        <w:tc>
          <w:tcPr>
            <w:tcW w:w="5000" w:type="pct"/>
          </w:tcPr>
          <w:p w14:paraId="2C8AFDF9" w14:textId="6BA2AB9D" w:rsidR="005C78A2" w:rsidRPr="00C357FF" w:rsidRDefault="00475242" w:rsidP="00AC7533">
            <w:pPr>
              <w:spacing w:after="120" w:line="276" w:lineRule="auto"/>
              <w:ind w:right="2"/>
              <w:contextualSpacing/>
              <w:jc w:val="center"/>
            </w:pPr>
            <w:bookmarkStart w:id="7" w:name="_Hlk124184049"/>
            <w:r>
              <w:rPr>
                <w:b/>
              </w:rPr>
              <w:t>Technicko-hospodársky úsek</w:t>
            </w:r>
          </w:p>
        </w:tc>
      </w:tr>
      <w:tr w:rsidR="00211511" w:rsidRPr="00C357FF" w14:paraId="343E1244" w14:textId="77777777" w:rsidTr="002A101D">
        <w:trPr>
          <w:trHeight w:val="298"/>
          <w:jc w:val="center"/>
        </w:trPr>
        <w:tc>
          <w:tcPr>
            <w:tcW w:w="5000" w:type="pct"/>
          </w:tcPr>
          <w:p w14:paraId="768A5725" w14:textId="22AC46A6" w:rsidR="00211511" w:rsidRPr="00C357FF" w:rsidRDefault="00211511" w:rsidP="00AC7533">
            <w:pPr>
              <w:spacing w:after="120" w:line="276" w:lineRule="auto"/>
              <w:ind w:right="8"/>
              <w:contextualSpacing/>
              <w:jc w:val="center"/>
            </w:pPr>
            <w:r w:rsidRPr="00C357FF">
              <w:rPr>
                <w:color w:val="242424"/>
              </w:rPr>
              <w:t xml:space="preserve">Ekonómka, personalistka, hospodárka </w:t>
            </w:r>
            <w:r w:rsidRPr="00C357FF">
              <w:t xml:space="preserve"> </w:t>
            </w:r>
          </w:p>
        </w:tc>
      </w:tr>
      <w:tr w:rsidR="00211511" w:rsidRPr="00C357FF" w14:paraId="6CC5178F" w14:textId="77777777" w:rsidTr="002A101D">
        <w:trPr>
          <w:trHeight w:val="293"/>
          <w:jc w:val="center"/>
        </w:trPr>
        <w:tc>
          <w:tcPr>
            <w:tcW w:w="5000" w:type="pct"/>
          </w:tcPr>
          <w:p w14:paraId="2076130A" w14:textId="481387C4" w:rsidR="00211511" w:rsidRPr="00C357FF" w:rsidRDefault="00AA7F32" w:rsidP="00AC7533">
            <w:pPr>
              <w:spacing w:after="120" w:line="276" w:lineRule="auto"/>
              <w:ind w:right="6"/>
              <w:contextualSpacing/>
              <w:jc w:val="center"/>
            </w:pPr>
            <w:r>
              <w:rPr>
                <w:color w:val="242424"/>
              </w:rPr>
              <w:t>Administratív</w:t>
            </w:r>
            <w:r w:rsidR="00211511">
              <w:rPr>
                <w:color w:val="242424"/>
              </w:rPr>
              <w:t>na pracovníčka</w:t>
            </w:r>
          </w:p>
        </w:tc>
      </w:tr>
      <w:tr w:rsidR="00475242" w:rsidRPr="00C357FF" w14:paraId="72DB4D9C" w14:textId="77777777" w:rsidTr="002A101D">
        <w:trPr>
          <w:trHeight w:val="293"/>
          <w:jc w:val="center"/>
        </w:trPr>
        <w:tc>
          <w:tcPr>
            <w:tcW w:w="5000" w:type="pct"/>
          </w:tcPr>
          <w:p w14:paraId="62625ECA" w14:textId="485D8C55" w:rsidR="00475242" w:rsidRDefault="00475242" w:rsidP="00AC7533">
            <w:pPr>
              <w:spacing w:after="120" w:line="276" w:lineRule="auto"/>
              <w:ind w:right="6"/>
              <w:contextualSpacing/>
              <w:jc w:val="center"/>
              <w:rPr>
                <w:color w:val="242424"/>
              </w:rPr>
            </w:pPr>
            <w:r>
              <w:rPr>
                <w:color w:val="242424"/>
              </w:rPr>
              <w:t>Administratívna pracovníčka</w:t>
            </w:r>
          </w:p>
        </w:tc>
      </w:tr>
      <w:tr w:rsidR="00211511" w:rsidRPr="00C357FF" w14:paraId="575DF740" w14:textId="77777777" w:rsidTr="002A101D">
        <w:trPr>
          <w:trHeight w:val="293"/>
          <w:jc w:val="center"/>
        </w:trPr>
        <w:tc>
          <w:tcPr>
            <w:tcW w:w="5000" w:type="pct"/>
          </w:tcPr>
          <w:p w14:paraId="2266A894" w14:textId="43557468" w:rsidR="00211511" w:rsidRPr="00C357FF" w:rsidRDefault="00211511" w:rsidP="00AC7533">
            <w:pPr>
              <w:spacing w:after="120" w:line="276" w:lineRule="auto"/>
              <w:ind w:right="6"/>
              <w:contextualSpacing/>
              <w:jc w:val="center"/>
              <w:rPr>
                <w:color w:val="242424"/>
              </w:rPr>
            </w:pPr>
            <w:r>
              <w:rPr>
                <w:color w:val="242424"/>
              </w:rPr>
              <w:t>Upratovačka</w:t>
            </w:r>
            <w:r w:rsidR="00E941F2">
              <w:rPr>
                <w:color w:val="242424"/>
              </w:rPr>
              <w:t xml:space="preserve"> 50%</w:t>
            </w:r>
          </w:p>
        </w:tc>
      </w:tr>
      <w:bookmarkEnd w:id="7"/>
    </w:tbl>
    <w:p w14:paraId="2D93EFCA" w14:textId="77777777" w:rsidR="005B2A4C" w:rsidRDefault="005B2A4C" w:rsidP="00A07259">
      <w:pPr>
        <w:pStyle w:val="Nadpis1"/>
        <w:spacing w:line="276" w:lineRule="auto"/>
        <w:jc w:val="left"/>
      </w:pPr>
    </w:p>
    <w:p w14:paraId="3AF38F8E" w14:textId="5EB3AA2A" w:rsidR="00DB0FB9" w:rsidRPr="001B5504" w:rsidRDefault="00DB0FB9" w:rsidP="00AC7533">
      <w:pPr>
        <w:pStyle w:val="Nadpis1"/>
        <w:spacing w:line="276" w:lineRule="auto"/>
      </w:pPr>
      <w:r w:rsidRPr="001B5504">
        <w:t>ŠIESTA ČASŤ</w:t>
      </w:r>
      <w:r w:rsidR="00C8085B">
        <w:t xml:space="preserve"> </w:t>
      </w:r>
      <w:r w:rsidR="00A25F9F">
        <w:t>–</w:t>
      </w:r>
      <w:r w:rsidR="00C8085B">
        <w:t xml:space="preserve"> </w:t>
      </w:r>
      <w:r w:rsidR="001445F6" w:rsidRPr="001B5504">
        <w:t>ZÁVEREČNÉ USTANOVENIA</w:t>
      </w:r>
    </w:p>
    <w:p w14:paraId="16676344" w14:textId="77777777" w:rsidR="00AC08E5" w:rsidRDefault="00AC08E5" w:rsidP="00AC08E5">
      <w:pPr>
        <w:spacing w:after="120" w:line="276" w:lineRule="auto"/>
        <w:jc w:val="center"/>
        <w:rPr>
          <w:b/>
          <w:bCs/>
        </w:rPr>
      </w:pPr>
    </w:p>
    <w:p w14:paraId="2CD70FC8" w14:textId="35FF18CE" w:rsidR="00DB0FB9" w:rsidRPr="001445F6" w:rsidRDefault="00DB0FB9" w:rsidP="00AC08E5">
      <w:pPr>
        <w:spacing w:after="120" w:line="276" w:lineRule="auto"/>
        <w:jc w:val="center"/>
        <w:rPr>
          <w:b/>
        </w:rPr>
      </w:pPr>
      <w:r w:rsidRPr="001445F6">
        <w:rPr>
          <w:b/>
          <w:bCs/>
        </w:rPr>
        <w:t>Článok 1</w:t>
      </w:r>
      <w:r w:rsidR="00AC08E5">
        <w:rPr>
          <w:b/>
          <w:bCs/>
        </w:rPr>
        <w:t>2</w:t>
      </w:r>
      <w:r w:rsidR="001445F6" w:rsidRPr="001445F6">
        <w:rPr>
          <w:b/>
          <w:bCs/>
        </w:rPr>
        <w:t xml:space="preserve"> </w:t>
      </w:r>
      <w:r w:rsidR="00A25F9F">
        <w:rPr>
          <w:b/>
          <w:bCs/>
        </w:rPr>
        <w:t>–</w:t>
      </w:r>
      <w:r w:rsidR="001445F6" w:rsidRPr="001445F6">
        <w:rPr>
          <w:b/>
          <w:bCs/>
        </w:rPr>
        <w:t xml:space="preserve"> </w:t>
      </w:r>
      <w:r w:rsidRPr="001445F6">
        <w:rPr>
          <w:b/>
        </w:rPr>
        <w:t xml:space="preserve">Vzťah organizačného poriadku </w:t>
      </w:r>
      <w:r w:rsidR="00D608C4">
        <w:rPr>
          <w:b/>
        </w:rPr>
        <w:t xml:space="preserve">k </w:t>
      </w:r>
      <w:r w:rsidRPr="001445F6">
        <w:rPr>
          <w:b/>
        </w:rPr>
        <w:t xml:space="preserve">vnútorným predpisom </w:t>
      </w:r>
      <w:r w:rsidR="003A693D">
        <w:rPr>
          <w:b/>
        </w:rPr>
        <w:t>CPP</w:t>
      </w:r>
    </w:p>
    <w:p w14:paraId="7E0D6A3B" w14:textId="08D4D317" w:rsidR="00DB0FB9" w:rsidRDefault="00DB0FB9" w:rsidP="00AC7533">
      <w:pPr>
        <w:spacing w:after="120" w:line="276" w:lineRule="auto"/>
        <w:jc w:val="both"/>
      </w:pPr>
      <w:r w:rsidRPr="001B5504">
        <w:t xml:space="preserve">     Organizačný poriadok je základom sústavy vnútorných predpisov </w:t>
      </w:r>
      <w:r w:rsidR="003A693D">
        <w:t>CPP</w:t>
      </w:r>
      <w:r w:rsidRPr="001B5504">
        <w:t>. Na organizačný poriadok nadväzujú najmä pracovný poriadok, registratúrny poriadok a</w:t>
      </w:r>
      <w:r w:rsidR="00A25F9F">
        <w:t> </w:t>
      </w:r>
      <w:r w:rsidRPr="001B5504">
        <w:t xml:space="preserve">ďalšie vnútorné predpisy </w:t>
      </w:r>
      <w:r w:rsidR="003A693D">
        <w:t>CPP</w:t>
      </w:r>
      <w:r w:rsidRPr="001B5504">
        <w:t>.</w:t>
      </w:r>
    </w:p>
    <w:p w14:paraId="2212B348" w14:textId="77777777" w:rsidR="00AC08E5" w:rsidRPr="001B5504" w:rsidRDefault="00AC08E5" w:rsidP="00AC7533">
      <w:pPr>
        <w:spacing w:after="120" w:line="276" w:lineRule="auto"/>
        <w:jc w:val="both"/>
      </w:pPr>
    </w:p>
    <w:p w14:paraId="63B15D28" w14:textId="38D09C0B" w:rsidR="00DB0FB9" w:rsidRPr="001B5504" w:rsidRDefault="00DB0FB9" w:rsidP="00AC7533">
      <w:pPr>
        <w:pStyle w:val="Nadpis2"/>
        <w:spacing w:line="276" w:lineRule="auto"/>
      </w:pPr>
      <w:r w:rsidRPr="001B5504">
        <w:t xml:space="preserve">Článok </w:t>
      </w:r>
      <w:r w:rsidR="00AC08E5">
        <w:t>13</w:t>
      </w:r>
      <w:r w:rsidR="00C8085B">
        <w:t xml:space="preserve"> </w:t>
      </w:r>
      <w:r w:rsidR="00A25F9F">
        <w:t>–</w:t>
      </w:r>
      <w:r w:rsidR="00C8085B">
        <w:t xml:space="preserve"> </w:t>
      </w:r>
      <w:r w:rsidRPr="001B5504">
        <w:t>Účinnosť</w:t>
      </w:r>
    </w:p>
    <w:p w14:paraId="264FADF6" w14:textId="77777777" w:rsidR="00DB0FB9" w:rsidRPr="001B5504" w:rsidRDefault="00DB0FB9" w:rsidP="00AC7533">
      <w:pPr>
        <w:spacing w:after="120" w:line="276" w:lineRule="auto"/>
        <w:jc w:val="both"/>
      </w:pPr>
    </w:p>
    <w:p w14:paraId="59D17575" w14:textId="756D0A96" w:rsidR="00DB0FB9" w:rsidRPr="001B5504" w:rsidRDefault="00DB0FB9" w:rsidP="00AC7533">
      <w:pPr>
        <w:widowControl/>
        <w:numPr>
          <w:ilvl w:val="0"/>
          <w:numId w:val="12"/>
        </w:numPr>
        <w:autoSpaceDE/>
        <w:autoSpaceDN/>
        <w:adjustRightInd/>
        <w:spacing w:after="120" w:line="276" w:lineRule="auto"/>
        <w:jc w:val="both"/>
      </w:pPr>
      <w:r w:rsidRPr="001B5504">
        <w:t>Tento organizačný poriadok platí od</w:t>
      </w:r>
      <w:r w:rsidR="008748C1">
        <w:t xml:space="preserve"> </w:t>
      </w:r>
      <w:r w:rsidR="00475242">
        <w:t>01</w:t>
      </w:r>
      <w:r w:rsidR="008748C1" w:rsidRPr="00A86954">
        <w:t>.</w:t>
      </w:r>
      <w:r w:rsidR="0045580D" w:rsidRPr="00A86954">
        <w:t>0</w:t>
      </w:r>
      <w:r w:rsidR="00475242">
        <w:t>9</w:t>
      </w:r>
      <w:r w:rsidR="008748C1" w:rsidRPr="00A86954">
        <w:t>.202</w:t>
      </w:r>
      <w:r w:rsidR="0045580D" w:rsidRPr="00A86954">
        <w:t>6</w:t>
      </w:r>
    </w:p>
    <w:p w14:paraId="5393E118" w14:textId="77777777" w:rsidR="00DB0FB9" w:rsidRPr="001B5504" w:rsidRDefault="00DB0FB9" w:rsidP="00AC7533">
      <w:pPr>
        <w:spacing w:after="120" w:line="276" w:lineRule="auto"/>
        <w:jc w:val="both"/>
      </w:pPr>
    </w:p>
    <w:p w14:paraId="6B2F3C85" w14:textId="77777777" w:rsidR="00A25F9F" w:rsidRDefault="00A25F9F" w:rsidP="00AC7533">
      <w:pPr>
        <w:spacing w:after="120" w:line="276" w:lineRule="auto"/>
        <w:ind w:right="-143"/>
        <w:jc w:val="center"/>
      </w:pPr>
      <w:r>
        <w:t xml:space="preserve">                                                              </w:t>
      </w:r>
    </w:p>
    <w:p w14:paraId="0E319C40" w14:textId="77777777" w:rsidR="00A25F9F" w:rsidRDefault="00A25F9F" w:rsidP="00AC7533">
      <w:pPr>
        <w:spacing w:after="120" w:line="276" w:lineRule="auto"/>
        <w:ind w:right="-143"/>
        <w:jc w:val="center"/>
      </w:pPr>
    </w:p>
    <w:p w14:paraId="20440650" w14:textId="77777777" w:rsidR="00C8085B" w:rsidRDefault="00A25F9F" w:rsidP="00AC7533">
      <w:pPr>
        <w:spacing w:after="120" w:line="276" w:lineRule="auto"/>
        <w:ind w:right="-143"/>
        <w:jc w:val="center"/>
      </w:pPr>
      <w:r>
        <w:t xml:space="preserve">                                                           </w:t>
      </w:r>
      <w:r w:rsidR="00C8085B">
        <w:t xml:space="preserve">PaedDr. Dana </w:t>
      </w:r>
      <w:proofErr w:type="spellStart"/>
      <w:r w:rsidR="00C8085B">
        <w:t>Zikmund</w:t>
      </w:r>
      <w:proofErr w:type="spellEnd"/>
      <w:r w:rsidR="00C8085B">
        <w:t xml:space="preserve"> Perašínová, PhD.</w:t>
      </w:r>
    </w:p>
    <w:p w14:paraId="27D3B8A5" w14:textId="304C3894" w:rsidR="00E941F2" w:rsidRDefault="00C8085B" w:rsidP="00AA7F32">
      <w:pPr>
        <w:spacing w:after="120" w:line="276" w:lineRule="auto"/>
        <w:ind w:right="-143"/>
        <w:jc w:val="both"/>
      </w:pPr>
      <w:r>
        <w:t xml:space="preserve">                                                                                       Riaditeľka </w:t>
      </w:r>
      <w:r w:rsidR="003A693D">
        <w:t>CPP</w:t>
      </w:r>
      <w:r>
        <w:t xml:space="preserve"> Trenčín</w:t>
      </w:r>
    </w:p>
    <w:p w14:paraId="4828861E" w14:textId="77777777" w:rsidR="00DE3C32" w:rsidRDefault="00DE3C32" w:rsidP="00AA7F32">
      <w:pPr>
        <w:spacing w:after="120" w:line="276" w:lineRule="auto"/>
        <w:ind w:right="-143"/>
        <w:jc w:val="both"/>
      </w:pPr>
    </w:p>
    <w:p w14:paraId="11CF209E" w14:textId="77777777" w:rsidR="00DE3C32" w:rsidRDefault="00DE3C32" w:rsidP="00AA7F32">
      <w:pPr>
        <w:spacing w:after="120" w:line="276" w:lineRule="auto"/>
        <w:ind w:right="-143"/>
        <w:jc w:val="both"/>
      </w:pPr>
    </w:p>
    <w:p w14:paraId="2574F113" w14:textId="77777777" w:rsidR="00DE3C32" w:rsidRDefault="00DE3C32" w:rsidP="00AA7F32">
      <w:pPr>
        <w:spacing w:after="120" w:line="276" w:lineRule="auto"/>
        <w:ind w:right="-143"/>
        <w:jc w:val="both"/>
      </w:pPr>
    </w:p>
    <w:p w14:paraId="4C9ACC29" w14:textId="77777777" w:rsidR="00DE3C32" w:rsidRDefault="00DE3C32" w:rsidP="00AA7F32">
      <w:pPr>
        <w:spacing w:after="120" w:line="276" w:lineRule="auto"/>
        <w:ind w:right="-143"/>
        <w:jc w:val="both"/>
      </w:pPr>
    </w:p>
    <w:p w14:paraId="642E985F" w14:textId="77777777" w:rsidR="00DE3C32" w:rsidRDefault="00DE3C32" w:rsidP="00AA7F32">
      <w:pPr>
        <w:spacing w:after="120" w:line="276" w:lineRule="auto"/>
        <w:ind w:right="-143"/>
        <w:jc w:val="both"/>
      </w:pPr>
    </w:p>
    <w:p w14:paraId="75974417" w14:textId="77777777" w:rsidR="00DE3C32" w:rsidRDefault="00DE3C32" w:rsidP="00AA7F32">
      <w:pPr>
        <w:spacing w:after="120" w:line="276" w:lineRule="auto"/>
        <w:ind w:right="-143"/>
        <w:jc w:val="both"/>
      </w:pPr>
    </w:p>
    <w:p w14:paraId="1BB2C849" w14:textId="77777777" w:rsidR="00DE3C32" w:rsidRDefault="00DE3C32" w:rsidP="00AA7F32">
      <w:pPr>
        <w:spacing w:after="120" w:line="276" w:lineRule="auto"/>
        <w:ind w:right="-143"/>
        <w:jc w:val="both"/>
      </w:pPr>
    </w:p>
    <w:p w14:paraId="6C274E9B" w14:textId="77777777" w:rsidR="00DE3C32" w:rsidRDefault="00DE3C32" w:rsidP="00AA7F32">
      <w:pPr>
        <w:spacing w:after="120" w:line="276" w:lineRule="auto"/>
        <w:ind w:right="-143"/>
        <w:jc w:val="both"/>
      </w:pPr>
    </w:p>
    <w:p w14:paraId="764CC64E" w14:textId="77777777" w:rsidR="00DE3C32" w:rsidRDefault="00DE3C32" w:rsidP="00AA7F32">
      <w:pPr>
        <w:spacing w:after="120" w:line="276" w:lineRule="auto"/>
        <w:ind w:right="-143"/>
        <w:jc w:val="both"/>
      </w:pPr>
    </w:p>
    <w:p w14:paraId="68417F5B" w14:textId="77777777" w:rsidR="00DE3C32" w:rsidRDefault="00DE3C32" w:rsidP="00AA7F32">
      <w:pPr>
        <w:spacing w:after="120" w:line="276" w:lineRule="auto"/>
        <w:ind w:right="-143"/>
        <w:jc w:val="both"/>
      </w:pPr>
    </w:p>
    <w:p w14:paraId="5E6DD249" w14:textId="77777777" w:rsidR="00DE3C32" w:rsidRDefault="00DE3C32" w:rsidP="00AA7F32">
      <w:pPr>
        <w:spacing w:after="120" w:line="276" w:lineRule="auto"/>
        <w:ind w:right="-143"/>
        <w:jc w:val="both"/>
      </w:pPr>
    </w:p>
    <w:p w14:paraId="65F565EE" w14:textId="77777777" w:rsidR="00DE3C32" w:rsidRDefault="00DE3C32" w:rsidP="00AA7F32">
      <w:pPr>
        <w:spacing w:after="120" w:line="276" w:lineRule="auto"/>
        <w:ind w:right="-143"/>
        <w:jc w:val="both"/>
      </w:pPr>
    </w:p>
    <w:p w14:paraId="4678FB05" w14:textId="77777777" w:rsidR="00DE3C32" w:rsidRDefault="00DE3C32" w:rsidP="00AA7F32">
      <w:pPr>
        <w:spacing w:after="120" w:line="276" w:lineRule="auto"/>
        <w:ind w:right="-143"/>
        <w:jc w:val="both"/>
      </w:pPr>
    </w:p>
    <w:p w14:paraId="5F6EE2D2" w14:textId="77777777" w:rsidR="00DE3C32" w:rsidRDefault="00DE3C32" w:rsidP="00AA7F32">
      <w:pPr>
        <w:spacing w:after="120" w:line="276" w:lineRule="auto"/>
        <w:ind w:right="-143"/>
        <w:jc w:val="both"/>
      </w:pPr>
    </w:p>
    <w:p w14:paraId="7BA7CCF6" w14:textId="77777777" w:rsidR="00DE3C32" w:rsidRDefault="00DE3C32" w:rsidP="00AA7F32">
      <w:pPr>
        <w:spacing w:after="120" w:line="276" w:lineRule="auto"/>
        <w:ind w:right="-143"/>
        <w:jc w:val="both"/>
      </w:pPr>
    </w:p>
    <w:p w14:paraId="0EB6EFCF" w14:textId="77777777" w:rsidR="00DE3C32" w:rsidRDefault="00DE3C32" w:rsidP="00AA7F32">
      <w:pPr>
        <w:spacing w:after="120" w:line="276" w:lineRule="auto"/>
        <w:ind w:right="-143"/>
        <w:jc w:val="both"/>
      </w:pPr>
    </w:p>
    <w:p w14:paraId="0C7685C7" w14:textId="77777777" w:rsidR="00DE3C32" w:rsidRPr="00DE3C32" w:rsidRDefault="00DE3C32" w:rsidP="00DE3C32">
      <w:pPr>
        <w:spacing w:after="120" w:line="276" w:lineRule="auto"/>
        <w:ind w:right="-143"/>
        <w:jc w:val="both"/>
      </w:pPr>
    </w:p>
    <w:p w14:paraId="39F6CDC7" w14:textId="77777777" w:rsidR="00DE3C32" w:rsidRPr="00DE3C32" w:rsidRDefault="00DE3C32" w:rsidP="00DE3C32">
      <w:pPr>
        <w:spacing w:after="120" w:line="276" w:lineRule="auto"/>
        <w:ind w:right="-143"/>
        <w:jc w:val="both"/>
        <w:rPr>
          <w:b/>
          <w:bCs/>
        </w:rPr>
      </w:pPr>
      <w:r w:rsidRPr="00DE3C32">
        <w:rPr>
          <w:b/>
          <w:bCs/>
        </w:rPr>
        <w:t xml:space="preserve">Príloha </w:t>
      </w:r>
    </w:p>
    <w:p w14:paraId="4C4124C2" w14:textId="77777777" w:rsidR="00DE3C32" w:rsidRPr="00DE3C32" w:rsidRDefault="00DE3C32" w:rsidP="00DE3C32">
      <w:pPr>
        <w:spacing w:after="120" w:line="276" w:lineRule="auto"/>
        <w:ind w:right="-143"/>
        <w:jc w:val="both"/>
        <w:rPr>
          <w:b/>
          <w:bCs/>
        </w:rPr>
      </w:pPr>
    </w:p>
    <w:p w14:paraId="7A2BFBAB" w14:textId="77777777" w:rsidR="00DE3C32" w:rsidRPr="00DE3C32" w:rsidRDefault="00DE3C32" w:rsidP="00DE3C32">
      <w:pPr>
        <w:spacing w:after="120" w:line="276" w:lineRule="auto"/>
        <w:ind w:right="-143"/>
        <w:jc w:val="both"/>
        <w:rPr>
          <w:b/>
          <w:bCs/>
        </w:rPr>
      </w:pPr>
    </w:p>
    <w:p w14:paraId="0462BD1F" w14:textId="77777777" w:rsidR="00DE3C32" w:rsidRPr="00DE3C32" w:rsidRDefault="00DE3C32" w:rsidP="00DE3C32">
      <w:pPr>
        <w:spacing w:after="120" w:line="276" w:lineRule="auto"/>
        <w:ind w:right="-143"/>
        <w:jc w:val="both"/>
      </w:pPr>
      <w:r w:rsidRPr="00DE3C32">
        <w:rPr>
          <w:b/>
          <w:bCs/>
        </w:rPr>
        <w:t xml:space="preserve">Druh a číslo predpisu: </w:t>
      </w:r>
      <w:r w:rsidRPr="00DE3C32">
        <w:t>Príloha č. 1 je doplňujúca k </w:t>
      </w:r>
      <w:r w:rsidRPr="00DE3C32">
        <w:rPr>
          <w:b/>
          <w:bCs/>
        </w:rPr>
        <w:t>Organizačnému poriadku č. VP – 001/2026</w:t>
      </w:r>
      <w:r w:rsidRPr="00DE3C32">
        <w:t xml:space="preserve"> v platnom znení.</w:t>
      </w:r>
    </w:p>
    <w:p w14:paraId="5AFDF440" w14:textId="77777777" w:rsidR="00DE3C32" w:rsidRPr="00DE3C32" w:rsidRDefault="00DE3C32" w:rsidP="00DE3C32">
      <w:pPr>
        <w:spacing w:after="120" w:line="276" w:lineRule="auto"/>
        <w:ind w:right="-143"/>
        <w:jc w:val="both"/>
      </w:pPr>
    </w:p>
    <w:p w14:paraId="5B90189C" w14:textId="77777777" w:rsidR="00DE3C32" w:rsidRPr="00DE3C32" w:rsidRDefault="00DE3C32" w:rsidP="00DE3C32">
      <w:pPr>
        <w:spacing w:after="120" w:line="276" w:lineRule="auto"/>
        <w:ind w:right="-143"/>
        <w:jc w:val="both"/>
      </w:pPr>
      <w:r w:rsidRPr="00DE3C32">
        <w:rPr>
          <w:b/>
          <w:bCs/>
        </w:rPr>
        <w:t xml:space="preserve">Oblasť platnosti: </w:t>
      </w:r>
      <w:r w:rsidRPr="00DE3C32">
        <w:t>Predpis je záväzný pre všetkých zamestnancov Centra poradenstva a prevencie, Kukučínova 473, Trenčín a </w:t>
      </w:r>
      <w:proofErr w:type="spellStart"/>
      <w:r w:rsidRPr="00DE3C32">
        <w:t>Elokované</w:t>
      </w:r>
      <w:proofErr w:type="spellEnd"/>
      <w:r w:rsidRPr="00DE3C32">
        <w:t xml:space="preserve"> pracovisko, Nemocničná 4, Trenčín.</w:t>
      </w:r>
    </w:p>
    <w:p w14:paraId="420CFEF3" w14:textId="77777777" w:rsidR="00DE3C32" w:rsidRPr="00DE3C32" w:rsidRDefault="00DE3C32" w:rsidP="00DE3C32">
      <w:pPr>
        <w:spacing w:after="120" w:line="276" w:lineRule="auto"/>
        <w:ind w:right="-143"/>
        <w:jc w:val="both"/>
        <w:rPr>
          <w:b/>
          <w:bCs/>
        </w:rPr>
      </w:pPr>
    </w:p>
    <w:p w14:paraId="079D87CC" w14:textId="77777777" w:rsidR="00DE3C32" w:rsidRPr="00DE3C32" w:rsidRDefault="00DE3C32" w:rsidP="00DE3C32">
      <w:pPr>
        <w:spacing w:after="120" w:line="276" w:lineRule="auto"/>
        <w:ind w:right="-143"/>
        <w:jc w:val="both"/>
        <w:rPr>
          <w:b/>
          <w:bCs/>
        </w:rPr>
      </w:pPr>
      <w:r w:rsidRPr="00DE3C32">
        <w:rPr>
          <w:b/>
          <w:bCs/>
        </w:rPr>
        <w:t>Počet strán: 1 strana</w:t>
      </w:r>
    </w:p>
    <w:p w14:paraId="416F5694" w14:textId="77777777" w:rsidR="00DE3C32" w:rsidRPr="00DE3C32" w:rsidRDefault="00DE3C32" w:rsidP="00DE3C32">
      <w:pPr>
        <w:spacing w:after="120" w:line="276" w:lineRule="auto"/>
        <w:ind w:right="-143"/>
        <w:jc w:val="both"/>
        <w:rPr>
          <w:b/>
          <w:bCs/>
        </w:rPr>
      </w:pPr>
    </w:p>
    <w:p w14:paraId="675951D1" w14:textId="77777777" w:rsidR="00DE3C32" w:rsidRPr="00DE3C32" w:rsidRDefault="00DE3C32" w:rsidP="00DE3C32">
      <w:pPr>
        <w:spacing w:after="120" w:line="276" w:lineRule="auto"/>
        <w:ind w:right="-143"/>
        <w:jc w:val="both"/>
      </w:pPr>
      <w:r w:rsidRPr="00DE3C32">
        <w:rPr>
          <w:b/>
          <w:bCs/>
        </w:rPr>
        <w:t xml:space="preserve">Schválila: </w:t>
      </w:r>
      <w:r w:rsidRPr="00DE3C32">
        <w:t xml:space="preserve">PaedDr. Dana </w:t>
      </w:r>
      <w:proofErr w:type="spellStart"/>
      <w:r w:rsidRPr="00DE3C32">
        <w:t>Zikmund</w:t>
      </w:r>
      <w:proofErr w:type="spellEnd"/>
      <w:r w:rsidRPr="00DE3C32">
        <w:t xml:space="preserve"> Perašínová, PhD.</w:t>
      </w:r>
    </w:p>
    <w:p w14:paraId="68A4A7E6" w14:textId="77777777" w:rsidR="00DE3C32" w:rsidRPr="00DE3C32" w:rsidRDefault="00DE3C32" w:rsidP="00DE3C32">
      <w:pPr>
        <w:spacing w:after="120" w:line="276" w:lineRule="auto"/>
        <w:ind w:right="-143"/>
        <w:jc w:val="both"/>
        <w:rPr>
          <w:b/>
          <w:bCs/>
        </w:rPr>
      </w:pPr>
    </w:p>
    <w:p w14:paraId="0FCA0EC1" w14:textId="77777777" w:rsidR="00DE3C32" w:rsidRPr="00DE3C32" w:rsidRDefault="00DE3C32" w:rsidP="00DE3C32">
      <w:pPr>
        <w:spacing w:after="120" w:line="276" w:lineRule="auto"/>
        <w:ind w:right="-143"/>
        <w:jc w:val="both"/>
      </w:pPr>
      <w:r w:rsidRPr="00DE3C32">
        <w:rPr>
          <w:b/>
          <w:bCs/>
        </w:rPr>
        <w:t xml:space="preserve">Funkcia: riaditeľka </w:t>
      </w:r>
      <w:r w:rsidRPr="00DE3C32">
        <w:t>Centrum poradenstva a prevencie, Kukučínova 473, Trenčín.</w:t>
      </w:r>
    </w:p>
    <w:p w14:paraId="55A4C0AD" w14:textId="77777777" w:rsidR="00DE3C32" w:rsidRPr="00DE3C32" w:rsidRDefault="00DE3C32" w:rsidP="00DE3C32">
      <w:pPr>
        <w:spacing w:after="120" w:line="276" w:lineRule="auto"/>
        <w:ind w:right="-143"/>
        <w:jc w:val="both"/>
        <w:rPr>
          <w:b/>
          <w:bCs/>
        </w:rPr>
      </w:pPr>
    </w:p>
    <w:p w14:paraId="2C80A063" w14:textId="77777777" w:rsidR="00DE3C32" w:rsidRPr="00DE3C32" w:rsidRDefault="00DE3C32" w:rsidP="00DE3C32">
      <w:pPr>
        <w:spacing w:after="120" w:line="276" w:lineRule="auto"/>
        <w:ind w:right="-143"/>
        <w:jc w:val="both"/>
        <w:rPr>
          <w:b/>
          <w:bCs/>
        </w:rPr>
      </w:pPr>
      <w:r w:rsidRPr="00DE3C32">
        <w:rPr>
          <w:b/>
          <w:bCs/>
        </w:rPr>
        <w:t>Účinnosť od: 01.09.2026</w:t>
      </w:r>
    </w:p>
    <w:p w14:paraId="5D95D340" w14:textId="77777777" w:rsidR="00DE3C32" w:rsidRPr="00DE3C32" w:rsidRDefault="00DE3C32" w:rsidP="00DE3C32">
      <w:pPr>
        <w:spacing w:after="120" w:line="276" w:lineRule="auto"/>
        <w:ind w:right="-143"/>
        <w:jc w:val="both"/>
        <w:rPr>
          <w:b/>
          <w:bCs/>
        </w:rPr>
      </w:pPr>
    </w:p>
    <w:p w14:paraId="57D61D8F" w14:textId="77777777" w:rsidR="00DE3C32" w:rsidRPr="00DE3C32" w:rsidRDefault="00DE3C32" w:rsidP="00DE3C32">
      <w:pPr>
        <w:spacing w:after="120" w:line="276" w:lineRule="auto"/>
        <w:ind w:right="-143"/>
        <w:jc w:val="both"/>
        <w:rPr>
          <w:bCs/>
        </w:rPr>
      </w:pPr>
      <w:r w:rsidRPr="00DE3C32">
        <w:rPr>
          <w:b/>
          <w:bCs/>
        </w:rPr>
        <w:t xml:space="preserve">Vzťah k už vydaným dokumentom: </w:t>
      </w:r>
      <w:r w:rsidRPr="00DE3C32">
        <w:rPr>
          <w:bCs/>
        </w:rPr>
        <w:t>Organizačný poriadok Centra poradenstva a prevencie v Trenčíne č. VP – 001/2025, s účinnosťou od 01.09.2026.</w:t>
      </w:r>
    </w:p>
    <w:p w14:paraId="4C38D296" w14:textId="77777777" w:rsidR="00DE3C32" w:rsidRPr="00DE3C32" w:rsidRDefault="00DE3C32" w:rsidP="00DE3C32">
      <w:pPr>
        <w:spacing w:after="120" w:line="276" w:lineRule="auto"/>
        <w:ind w:right="-143"/>
        <w:jc w:val="both"/>
        <w:rPr>
          <w:bCs/>
        </w:rPr>
      </w:pPr>
    </w:p>
    <w:p w14:paraId="3AF3A3F4" w14:textId="77777777" w:rsidR="00DE3C32" w:rsidRPr="00DE3C32" w:rsidRDefault="00DE3C32" w:rsidP="00DE3C32">
      <w:pPr>
        <w:spacing w:after="120" w:line="276" w:lineRule="auto"/>
        <w:ind w:right="-143"/>
        <w:jc w:val="both"/>
      </w:pPr>
      <w:r w:rsidRPr="00DE3C32">
        <w:br w:type="page"/>
      </w:r>
    </w:p>
    <w:p w14:paraId="2FE58ADA" w14:textId="450501D6" w:rsidR="00DE3C32" w:rsidRPr="00DE3C32" w:rsidRDefault="00DE3C32" w:rsidP="00DE3C32">
      <w:pPr>
        <w:spacing w:after="120" w:line="276" w:lineRule="auto"/>
        <w:ind w:right="-143"/>
        <w:jc w:val="both"/>
      </w:pPr>
      <w:r w:rsidRPr="00DE3C32">
        <w:lastRenderedPageBreak/>
        <w:drawing>
          <wp:anchor distT="0" distB="0" distL="114300" distR="114300" simplePos="0" relativeHeight="251659264" behindDoc="1" locked="0" layoutInCell="1" allowOverlap="1" wp14:anchorId="5AD08476" wp14:editId="1A518917">
            <wp:simplePos x="0" y="0"/>
            <wp:positionH relativeFrom="page">
              <wp:posOffset>200025</wp:posOffset>
            </wp:positionH>
            <wp:positionV relativeFrom="paragraph">
              <wp:posOffset>389255</wp:posOffset>
            </wp:positionV>
            <wp:extent cx="7258685" cy="8340725"/>
            <wp:effectExtent l="0" t="0" r="0" b="3175"/>
            <wp:wrapNone/>
            <wp:docPr id="1634035623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3C32">
        <w:t xml:space="preserve">Príloha č.1 Organizačná štruktúra k organizačnému poriadku CPP Trenčín, číslo: </w:t>
      </w:r>
      <w:r w:rsidRPr="00DE3C32">
        <w:rPr>
          <w:b/>
          <w:bCs/>
        </w:rPr>
        <w:t>VP – 001/2026</w:t>
      </w:r>
    </w:p>
    <w:p w14:paraId="140CA46A" w14:textId="77777777" w:rsidR="00DE3C32" w:rsidRPr="00DE3C32" w:rsidRDefault="00DE3C32" w:rsidP="00DE3C32">
      <w:pPr>
        <w:spacing w:after="120" w:line="276" w:lineRule="auto"/>
        <w:ind w:right="-143"/>
        <w:jc w:val="both"/>
      </w:pPr>
    </w:p>
    <w:p w14:paraId="637608A4" w14:textId="77777777" w:rsidR="00DE3C32" w:rsidRDefault="00DE3C32" w:rsidP="00AA7F32">
      <w:pPr>
        <w:spacing w:after="120" w:line="276" w:lineRule="auto"/>
        <w:ind w:right="-143"/>
        <w:jc w:val="both"/>
      </w:pPr>
    </w:p>
    <w:p w14:paraId="3AC52C8B" w14:textId="77777777" w:rsidR="00DE3C32" w:rsidRDefault="00DE3C32" w:rsidP="00AA7F32">
      <w:pPr>
        <w:spacing w:after="120" w:line="276" w:lineRule="auto"/>
        <w:ind w:right="-143"/>
        <w:jc w:val="both"/>
      </w:pPr>
    </w:p>
    <w:sectPr w:rsidR="00DE3C32" w:rsidSect="000E0412">
      <w:headerReference w:type="default" r:id="rId18"/>
      <w:footerReference w:type="default" r:id="rId19"/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5D6D0" w14:textId="77777777" w:rsidR="005D70F2" w:rsidRDefault="005D70F2" w:rsidP="00A92734">
      <w:r>
        <w:separator/>
      </w:r>
    </w:p>
  </w:endnote>
  <w:endnote w:type="continuationSeparator" w:id="0">
    <w:p w14:paraId="515D1A29" w14:textId="77777777" w:rsidR="005D70F2" w:rsidRDefault="005D70F2" w:rsidP="00A92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5913939"/>
      <w:docPartObj>
        <w:docPartGallery w:val="Page Numbers (Bottom of Page)"/>
        <w:docPartUnique/>
      </w:docPartObj>
    </w:sdtPr>
    <w:sdtContent>
      <w:p w14:paraId="75B7B0BD" w14:textId="77777777" w:rsidR="00A92734" w:rsidRDefault="00A92734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04280A" w14:textId="77777777" w:rsidR="00A92734" w:rsidRDefault="00A9273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8D2D9" w14:textId="77777777" w:rsidR="005D70F2" w:rsidRDefault="005D70F2" w:rsidP="00A92734">
      <w:r>
        <w:separator/>
      </w:r>
    </w:p>
  </w:footnote>
  <w:footnote w:type="continuationSeparator" w:id="0">
    <w:p w14:paraId="590301A2" w14:textId="77777777" w:rsidR="005D70F2" w:rsidRDefault="005D70F2" w:rsidP="00A927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4A02C" w14:textId="3E851B23" w:rsidR="00A92734" w:rsidRPr="00040C9C" w:rsidRDefault="00A92734" w:rsidP="00A92734">
    <w:pPr>
      <w:ind w:right="590"/>
      <w:jc w:val="center"/>
      <w:rPr>
        <w:b/>
      </w:rPr>
    </w:pPr>
    <w:r w:rsidRPr="00040C9C">
      <w:rPr>
        <w:b/>
      </w:rPr>
      <w:t>Centrum poradenstva a</w:t>
    </w:r>
    <w:r w:rsidR="001A2B6C">
      <w:rPr>
        <w:b/>
      </w:rPr>
      <w:t> </w:t>
    </w:r>
    <w:r w:rsidRPr="00040C9C">
      <w:rPr>
        <w:b/>
      </w:rPr>
      <w:t>prevencie</w:t>
    </w:r>
    <w:r w:rsidR="001A2B6C">
      <w:rPr>
        <w:b/>
      </w:rPr>
      <w:t>, Kukučínova 473, Trenčín</w:t>
    </w:r>
  </w:p>
  <w:p w14:paraId="5191877C" w14:textId="1E398625" w:rsidR="00A92734" w:rsidRPr="00040C9C" w:rsidRDefault="00A92734" w:rsidP="00A92734">
    <w:pPr>
      <w:ind w:right="590"/>
      <w:jc w:val="center"/>
    </w:pPr>
    <w:r w:rsidRPr="00040C9C">
      <w:t>Kukučínova 473, 911 0</w:t>
    </w:r>
    <w:r w:rsidR="008E005C">
      <w:t>1</w:t>
    </w:r>
    <w:r w:rsidRPr="00040C9C">
      <w:t xml:space="preserve"> Trenčín</w:t>
    </w:r>
  </w:p>
  <w:p w14:paraId="57076F2C" w14:textId="6D325F80" w:rsidR="00A92734" w:rsidRPr="007C303D" w:rsidRDefault="00A92734" w:rsidP="00A92734">
    <w:pPr>
      <w:spacing w:after="120"/>
      <w:ind w:right="107"/>
      <w:jc w:val="center"/>
    </w:pPr>
    <w:r w:rsidRPr="00040C9C">
      <w:t xml:space="preserve">Tel:. 032/ 74 361 52, e-mail: </w:t>
    </w:r>
    <w:r w:rsidR="00320B6F">
      <w:t>cpptn</w:t>
    </w:r>
    <w:r w:rsidRPr="00040C9C">
      <w:t>@</w:t>
    </w:r>
    <w:r w:rsidR="00320B6F">
      <w:t>cpptn</w:t>
    </w:r>
    <w:r w:rsidRPr="00040C9C">
      <w:t xml:space="preserve">.sk, </w:t>
    </w:r>
    <w:hyperlink r:id="rId1" w:history="1">
      <w:r w:rsidR="00F83457" w:rsidRPr="00D80D5F">
        <w:rPr>
          <w:rStyle w:val="Hypertextovprepojenie"/>
        </w:rPr>
        <w:t>www.cppaptn.sk</w:t>
      </w:r>
    </w:hyperlink>
    <w:hyperlink r:id="rId2">
      <w:r w:rsidRPr="007C303D">
        <w:t xml:space="preserve"> 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31EDE"/>
    <w:multiLevelType w:val="multilevel"/>
    <w:tmpl w:val="A6B03C2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6215373"/>
    <w:multiLevelType w:val="hybridMultilevel"/>
    <w:tmpl w:val="285EF5FC"/>
    <w:lvl w:ilvl="0" w:tplc="041B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09227BBF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D275099"/>
    <w:multiLevelType w:val="hybridMultilevel"/>
    <w:tmpl w:val="81948C90"/>
    <w:lvl w:ilvl="0" w:tplc="041B0017">
      <w:start w:val="1"/>
      <w:numFmt w:val="lowerLetter"/>
      <w:lvlText w:val="%1)"/>
      <w:lvlJc w:val="left"/>
      <w:pPr>
        <w:ind w:left="1098" w:hanging="360"/>
      </w:pPr>
    </w:lvl>
    <w:lvl w:ilvl="1" w:tplc="041B0019" w:tentative="1">
      <w:start w:val="1"/>
      <w:numFmt w:val="lowerLetter"/>
      <w:lvlText w:val="%2."/>
      <w:lvlJc w:val="left"/>
      <w:pPr>
        <w:ind w:left="1818" w:hanging="360"/>
      </w:pPr>
    </w:lvl>
    <w:lvl w:ilvl="2" w:tplc="041B001B" w:tentative="1">
      <w:start w:val="1"/>
      <w:numFmt w:val="lowerRoman"/>
      <w:lvlText w:val="%3."/>
      <w:lvlJc w:val="right"/>
      <w:pPr>
        <w:ind w:left="2538" w:hanging="180"/>
      </w:pPr>
    </w:lvl>
    <w:lvl w:ilvl="3" w:tplc="041B000F" w:tentative="1">
      <w:start w:val="1"/>
      <w:numFmt w:val="decimal"/>
      <w:lvlText w:val="%4."/>
      <w:lvlJc w:val="left"/>
      <w:pPr>
        <w:ind w:left="3258" w:hanging="360"/>
      </w:pPr>
    </w:lvl>
    <w:lvl w:ilvl="4" w:tplc="041B0019" w:tentative="1">
      <w:start w:val="1"/>
      <w:numFmt w:val="lowerLetter"/>
      <w:lvlText w:val="%5."/>
      <w:lvlJc w:val="left"/>
      <w:pPr>
        <w:ind w:left="3978" w:hanging="360"/>
      </w:pPr>
    </w:lvl>
    <w:lvl w:ilvl="5" w:tplc="041B001B" w:tentative="1">
      <w:start w:val="1"/>
      <w:numFmt w:val="lowerRoman"/>
      <w:lvlText w:val="%6."/>
      <w:lvlJc w:val="right"/>
      <w:pPr>
        <w:ind w:left="4698" w:hanging="180"/>
      </w:pPr>
    </w:lvl>
    <w:lvl w:ilvl="6" w:tplc="041B000F" w:tentative="1">
      <w:start w:val="1"/>
      <w:numFmt w:val="decimal"/>
      <w:lvlText w:val="%7."/>
      <w:lvlJc w:val="left"/>
      <w:pPr>
        <w:ind w:left="5418" w:hanging="360"/>
      </w:pPr>
    </w:lvl>
    <w:lvl w:ilvl="7" w:tplc="041B0019" w:tentative="1">
      <w:start w:val="1"/>
      <w:numFmt w:val="lowerLetter"/>
      <w:lvlText w:val="%8."/>
      <w:lvlJc w:val="left"/>
      <w:pPr>
        <w:ind w:left="6138" w:hanging="360"/>
      </w:pPr>
    </w:lvl>
    <w:lvl w:ilvl="8" w:tplc="041B001B" w:tentative="1">
      <w:start w:val="1"/>
      <w:numFmt w:val="lowerRoman"/>
      <w:lvlText w:val="%9."/>
      <w:lvlJc w:val="right"/>
      <w:pPr>
        <w:ind w:left="6858" w:hanging="180"/>
      </w:pPr>
    </w:lvl>
  </w:abstractNum>
  <w:abstractNum w:abstractNumId="4" w15:restartNumberingAfterBreak="0">
    <w:nsid w:val="0DFF2AB8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</w:abstractNum>
  <w:abstractNum w:abstractNumId="5" w15:restartNumberingAfterBreak="0">
    <w:nsid w:val="0E5B73C7"/>
    <w:multiLevelType w:val="hybridMultilevel"/>
    <w:tmpl w:val="5A70FA6A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FB0156A"/>
    <w:multiLevelType w:val="singleLevel"/>
    <w:tmpl w:val="4E9E630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7" w15:restartNumberingAfterBreak="0">
    <w:nsid w:val="16DD4193"/>
    <w:multiLevelType w:val="hybridMultilevel"/>
    <w:tmpl w:val="DBE47160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433CDE"/>
    <w:multiLevelType w:val="hybridMultilevel"/>
    <w:tmpl w:val="24AE9EE0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CE56B4"/>
    <w:multiLevelType w:val="singleLevel"/>
    <w:tmpl w:val="27265E3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26CF1220"/>
    <w:multiLevelType w:val="hybridMultilevel"/>
    <w:tmpl w:val="4D10ACB0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9920C52"/>
    <w:multiLevelType w:val="hybridMultilevel"/>
    <w:tmpl w:val="AC4AFDD8"/>
    <w:lvl w:ilvl="0" w:tplc="041B0001">
      <w:start w:val="1"/>
      <w:numFmt w:val="bullet"/>
      <w:lvlText w:val=""/>
      <w:lvlJc w:val="left"/>
      <w:pPr>
        <w:ind w:left="113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12" w15:restartNumberingAfterBreak="0">
    <w:nsid w:val="2C37647A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2FD06E7D"/>
    <w:multiLevelType w:val="hybridMultilevel"/>
    <w:tmpl w:val="83DE50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4267F7"/>
    <w:multiLevelType w:val="hybridMultilevel"/>
    <w:tmpl w:val="67E88D6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F802FD"/>
    <w:multiLevelType w:val="singleLevel"/>
    <w:tmpl w:val="B16E3DCE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6" w15:restartNumberingAfterBreak="0">
    <w:nsid w:val="36DE16DE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3C8B50E0"/>
    <w:multiLevelType w:val="hybridMultilevel"/>
    <w:tmpl w:val="4D10ACB0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16042F4"/>
    <w:multiLevelType w:val="hybridMultilevel"/>
    <w:tmpl w:val="F01AD10A"/>
    <w:lvl w:ilvl="0" w:tplc="041B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460D29E2"/>
    <w:multiLevelType w:val="hybridMultilevel"/>
    <w:tmpl w:val="5E962A82"/>
    <w:lvl w:ilvl="0" w:tplc="1870DB9A">
      <w:start w:val="1"/>
      <w:numFmt w:val="lowerLetter"/>
      <w:lvlText w:val="%1)"/>
      <w:lvlJc w:val="left"/>
      <w:pPr>
        <w:ind w:left="178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508" w:hanging="360"/>
      </w:pPr>
    </w:lvl>
    <w:lvl w:ilvl="2" w:tplc="041B001B" w:tentative="1">
      <w:start w:val="1"/>
      <w:numFmt w:val="lowerRoman"/>
      <w:lvlText w:val="%3."/>
      <w:lvlJc w:val="right"/>
      <w:pPr>
        <w:ind w:left="3228" w:hanging="180"/>
      </w:pPr>
    </w:lvl>
    <w:lvl w:ilvl="3" w:tplc="041B000F" w:tentative="1">
      <w:start w:val="1"/>
      <w:numFmt w:val="decimal"/>
      <w:lvlText w:val="%4."/>
      <w:lvlJc w:val="left"/>
      <w:pPr>
        <w:ind w:left="3948" w:hanging="360"/>
      </w:pPr>
    </w:lvl>
    <w:lvl w:ilvl="4" w:tplc="041B0019" w:tentative="1">
      <w:start w:val="1"/>
      <w:numFmt w:val="lowerLetter"/>
      <w:lvlText w:val="%5."/>
      <w:lvlJc w:val="left"/>
      <w:pPr>
        <w:ind w:left="4668" w:hanging="360"/>
      </w:pPr>
    </w:lvl>
    <w:lvl w:ilvl="5" w:tplc="041B001B" w:tentative="1">
      <w:start w:val="1"/>
      <w:numFmt w:val="lowerRoman"/>
      <w:lvlText w:val="%6."/>
      <w:lvlJc w:val="right"/>
      <w:pPr>
        <w:ind w:left="5388" w:hanging="180"/>
      </w:pPr>
    </w:lvl>
    <w:lvl w:ilvl="6" w:tplc="041B000F" w:tentative="1">
      <w:start w:val="1"/>
      <w:numFmt w:val="decimal"/>
      <w:lvlText w:val="%7."/>
      <w:lvlJc w:val="left"/>
      <w:pPr>
        <w:ind w:left="6108" w:hanging="360"/>
      </w:pPr>
    </w:lvl>
    <w:lvl w:ilvl="7" w:tplc="041B0019" w:tentative="1">
      <w:start w:val="1"/>
      <w:numFmt w:val="lowerLetter"/>
      <w:lvlText w:val="%8."/>
      <w:lvlJc w:val="left"/>
      <w:pPr>
        <w:ind w:left="6828" w:hanging="360"/>
      </w:pPr>
    </w:lvl>
    <w:lvl w:ilvl="8" w:tplc="041B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0" w15:restartNumberingAfterBreak="0">
    <w:nsid w:val="48885B9D"/>
    <w:multiLevelType w:val="hybridMultilevel"/>
    <w:tmpl w:val="4D10ACB0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09640CF"/>
    <w:multiLevelType w:val="singleLevel"/>
    <w:tmpl w:val="27265E3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2" w15:restartNumberingAfterBreak="0">
    <w:nsid w:val="54C01D39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56AD6255"/>
    <w:multiLevelType w:val="multilevel"/>
    <w:tmpl w:val="8D7422C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Roman"/>
      <w:lvlText w:val="%2."/>
      <w:lvlJc w:val="righ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56E83A8A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59E57D58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5C241134"/>
    <w:multiLevelType w:val="hybridMultilevel"/>
    <w:tmpl w:val="4D10ACB0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707EC0"/>
    <w:multiLevelType w:val="hybridMultilevel"/>
    <w:tmpl w:val="75ACBBD8"/>
    <w:lvl w:ilvl="0" w:tplc="FBFC97AE">
      <w:start w:val="1"/>
      <w:numFmt w:val="lowerLetter"/>
      <w:pStyle w:val="Bezriadkovania"/>
      <w:lvlText w:val="%1)"/>
      <w:lvlJc w:val="left"/>
      <w:pPr>
        <w:ind w:left="993"/>
      </w:pPr>
      <w:rPr>
        <w:b w:val="0"/>
        <w:i w:val="0"/>
        <w:caps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B64FFA">
      <w:start w:val="1"/>
      <w:numFmt w:val="lowerLetter"/>
      <w:lvlText w:val="%2"/>
      <w:lvlJc w:val="left"/>
      <w:pPr>
        <w:ind w:left="1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8AABDC">
      <w:start w:val="1"/>
      <w:numFmt w:val="lowerRoman"/>
      <w:lvlText w:val="%3"/>
      <w:lvlJc w:val="left"/>
      <w:pPr>
        <w:ind w:left="2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4C3082">
      <w:start w:val="1"/>
      <w:numFmt w:val="decimal"/>
      <w:lvlText w:val="%4"/>
      <w:lvlJc w:val="left"/>
      <w:pPr>
        <w:ind w:left="2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54B1F2">
      <w:start w:val="1"/>
      <w:numFmt w:val="lowerLetter"/>
      <w:lvlText w:val="%5"/>
      <w:lvlJc w:val="left"/>
      <w:pPr>
        <w:ind w:left="3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7CCBF8">
      <w:start w:val="1"/>
      <w:numFmt w:val="lowerRoman"/>
      <w:lvlText w:val="%6"/>
      <w:lvlJc w:val="left"/>
      <w:pPr>
        <w:ind w:left="4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7A7C48">
      <w:start w:val="1"/>
      <w:numFmt w:val="decimal"/>
      <w:lvlText w:val="%7"/>
      <w:lvlJc w:val="left"/>
      <w:pPr>
        <w:ind w:left="5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F04F9A">
      <w:start w:val="1"/>
      <w:numFmt w:val="lowerLetter"/>
      <w:lvlText w:val="%8"/>
      <w:lvlJc w:val="left"/>
      <w:pPr>
        <w:ind w:left="5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605210">
      <w:start w:val="1"/>
      <w:numFmt w:val="lowerRoman"/>
      <w:lvlText w:val="%9"/>
      <w:lvlJc w:val="left"/>
      <w:pPr>
        <w:ind w:left="6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D9445CA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22732EB"/>
    <w:multiLevelType w:val="hybridMultilevel"/>
    <w:tmpl w:val="461033B8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>
      <w:start w:val="1"/>
      <w:numFmt w:val="lowerRoman"/>
      <w:lvlText w:val="%3."/>
      <w:lvlJc w:val="right"/>
      <w:pPr>
        <w:ind w:left="2508" w:hanging="180"/>
      </w:pPr>
    </w:lvl>
    <w:lvl w:ilvl="3" w:tplc="041B000F">
      <w:start w:val="1"/>
      <w:numFmt w:val="decimal"/>
      <w:lvlText w:val="%4."/>
      <w:lvlJc w:val="left"/>
      <w:pPr>
        <w:ind w:left="3228" w:hanging="360"/>
      </w:pPr>
    </w:lvl>
    <w:lvl w:ilvl="4" w:tplc="041B0019">
      <w:start w:val="1"/>
      <w:numFmt w:val="lowerLetter"/>
      <w:lvlText w:val="%5."/>
      <w:lvlJc w:val="left"/>
      <w:pPr>
        <w:ind w:left="3948" w:hanging="360"/>
      </w:pPr>
    </w:lvl>
    <w:lvl w:ilvl="5" w:tplc="041B001B">
      <w:start w:val="1"/>
      <w:numFmt w:val="lowerRoman"/>
      <w:lvlText w:val="%6."/>
      <w:lvlJc w:val="right"/>
      <w:pPr>
        <w:ind w:left="4668" w:hanging="180"/>
      </w:pPr>
    </w:lvl>
    <w:lvl w:ilvl="6" w:tplc="041B000F">
      <w:start w:val="1"/>
      <w:numFmt w:val="decimal"/>
      <w:lvlText w:val="%7."/>
      <w:lvlJc w:val="left"/>
      <w:pPr>
        <w:ind w:left="5388" w:hanging="360"/>
      </w:pPr>
    </w:lvl>
    <w:lvl w:ilvl="7" w:tplc="041B0019">
      <w:start w:val="1"/>
      <w:numFmt w:val="lowerLetter"/>
      <w:lvlText w:val="%8."/>
      <w:lvlJc w:val="left"/>
      <w:pPr>
        <w:ind w:left="6108" w:hanging="360"/>
      </w:pPr>
    </w:lvl>
    <w:lvl w:ilvl="8" w:tplc="041B001B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62814C1A"/>
    <w:multiLevelType w:val="hybridMultilevel"/>
    <w:tmpl w:val="807E0A2A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42A6AD9"/>
    <w:multiLevelType w:val="hybridMultilevel"/>
    <w:tmpl w:val="5A70FA6A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E173DCD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6F7D4ED8"/>
    <w:multiLevelType w:val="singleLevel"/>
    <w:tmpl w:val="4E9E630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34" w15:restartNumberingAfterBreak="0">
    <w:nsid w:val="78257B2F"/>
    <w:multiLevelType w:val="hybridMultilevel"/>
    <w:tmpl w:val="6166E08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223B6C"/>
    <w:multiLevelType w:val="hybridMultilevel"/>
    <w:tmpl w:val="4D10ACB0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AAC7AC8"/>
    <w:multiLevelType w:val="hybridMultilevel"/>
    <w:tmpl w:val="24AE9EE0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C3B307E"/>
    <w:multiLevelType w:val="hybridMultilevel"/>
    <w:tmpl w:val="4AD8CE7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502662"/>
    <w:multiLevelType w:val="singleLevel"/>
    <w:tmpl w:val="27265E3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 w16cid:durableId="562252648">
    <w:abstractNumId w:val="21"/>
  </w:num>
  <w:num w:numId="2" w16cid:durableId="2015691999">
    <w:abstractNumId w:val="2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 w16cid:durableId="1259798886">
    <w:abstractNumId w:val="24"/>
  </w:num>
  <w:num w:numId="4" w16cid:durableId="1972857860">
    <w:abstractNumId w:val="22"/>
  </w:num>
  <w:num w:numId="5" w16cid:durableId="1938635097">
    <w:abstractNumId w:val="28"/>
  </w:num>
  <w:num w:numId="6" w16cid:durableId="1594168006">
    <w:abstractNumId w:val="4"/>
  </w:num>
  <w:num w:numId="7" w16cid:durableId="1126121220">
    <w:abstractNumId w:val="32"/>
  </w:num>
  <w:num w:numId="8" w16cid:durableId="1454516563">
    <w:abstractNumId w:val="6"/>
  </w:num>
  <w:num w:numId="9" w16cid:durableId="1519000054">
    <w:abstractNumId w:val="12"/>
  </w:num>
  <w:num w:numId="10" w16cid:durableId="1461536408">
    <w:abstractNumId w:val="16"/>
  </w:num>
  <w:num w:numId="11" w16cid:durableId="1659961923">
    <w:abstractNumId w:val="33"/>
  </w:num>
  <w:num w:numId="12" w16cid:durableId="742265342">
    <w:abstractNumId w:val="25"/>
  </w:num>
  <w:num w:numId="13" w16cid:durableId="1071461371">
    <w:abstractNumId w:val="0"/>
  </w:num>
  <w:num w:numId="14" w16cid:durableId="1938169224">
    <w:abstractNumId w:val="18"/>
  </w:num>
  <w:num w:numId="15" w16cid:durableId="757481177">
    <w:abstractNumId w:val="14"/>
  </w:num>
  <w:num w:numId="16" w16cid:durableId="845364565">
    <w:abstractNumId w:val="13"/>
  </w:num>
  <w:num w:numId="17" w16cid:durableId="1352075258">
    <w:abstractNumId w:val="3"/>
  </w:num>
  <w:num w:numId="18" w16cid:durableId="1878614447">
    <w:abstractNumId w:val="7"/>
  </w:num>
  <w:num w:numId="19" w16cid:durableId="1295133706">
    <w:abstractNumId w:val="5"/>
  </w:num>
  <w:num w:numId="20" w16cid:durableId="277950991">
    <w:abstractNumId w:val="30"/>
  </w:num>
  <w:num w:numId="21" w16cid:durableId="446195821">
    <w:abstractNumId w:val="23"/>
  </w:num>
  <w:num w:numId="22" w16cid:durableId="1619683594">
    <w:abstractNumId w:val="37"/>
  </w:num>
  <w:num w:numId="23" w16cid:durableId="1408381733">
    <w:abstractNumId w:val="26"/>
  </w:num>
  <w:num w:numId="24" w16cid:durableId="333459418">
    <w:abstractNumId w:val="36"/>
  </w:num>
  <w:num w:numId="25" w16cid:durableId="1532717235">
    <w:abstractNumId w:val="29"/>
  </w:num>
  <w:num w:numId="26" w16cid:durableId="607933481">
    <w:abstractNumId w:val="31"/>
  </w:num>
  <w:num w:numId="27" w16cid:durableId="404576248">
    <w:abstractNumId w:val="15"/>
  </w:num>
  <w:num w:numId="28" w16cid:durableId="94055583">
    <w:abstractNumId w:val="19"/>
  </w:num>
  <w:num w:numId="29" w16cid:durableId="1361275587">
    <w:abstractNumId w:val="17"/>
  </w:num>
  <w:num w:numId="30" w16cid:durableId="1518108273">
    <w:abstractNumId w:val="11"/>
  </w:num>
  <w:num w:numId="31" w16cid:durableId="110323233">
    <w:abstractNumId w:val="1"/>
  </w:num>
  <w:num w:numId="32" w16cid:durableId="360479859">
    <w:abstractNumId w:val="27"/>
    <w:lvlOverride w:ilvl="0">
      <w:startOverride w:val="1"/>
    </w:lvlOverride>
  </w:num>
  <w:num w:numId="33" w16cid:durableId="1229996519">
    <w:abstractNumId w:val="27"/>
  </w:num>
  <w:num w:numId="34" w16cid:durableId="408307171">
    <w:abstractNumId w:val="8"/>
  </w:num>
  <w:num w:numId="35" w16cid:durableId="1570458254">
    <w:abstractNumId w:val="2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6" w16cid:durableId="2062971264">
    <w:abstractNumId w:val="9"/>
  </w:num>
  <w:num w:numId="37" w16cid:durableId="1029448734">
    <w:abstractNumId w:val="2"/>
  </w:num>
  <w:num w:numId="38" w16cid:durableId="1574972529">
    <w:abstractNumId w:val="20"/>
  </w:num>
  <w:num w:numId="39" w16cid:durableId="164825502">
    <w:abstractNumId w:val="10"/>
  </w:num>
  <w:num w:numId="40" w16cid:durableId="729114701">
    <w:abstractNumId w:val="35"/>
  </w:num>
  <w:num w:numId="41" w16cid:durableId="1328826547">
    <w:abstractNumId w:val="34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FB9"/>
    <w:rsid w:val="000024DB"/>
    <w:rsid w:val="00002DE3"/>
    <w:rsid w:val="0001575B"/>
    <w:rsid w:val="000253DF"/>
    <w:rsid w:val="00030845"/>
    <w:rsid w:val="000453CB"/>
    <w:rsid w:val="00052DA7"/>
    <w:rsid w:val="000848F5"/>
    <w:rsid w:val="00085C10"/>
    <w:rsid w:val="00092702"/>
    <w:rsid w:val="000A2B0A"/>
    <w:rsid w:val="000B52A1"/>
    <w:rsid w:val="000C5FF5"/>
    <w:rsid w:val="000E0412"/>
    <w:rsid w:val="000E3973"/>
    <w:rsid w:val="000E5250"/>
    <w:rsid w:val="000E72E3"/>
    <w:rsid w:val="00113427"/>
    <w:rsid w:val="001144D7"/>
    <w:rsid w:val="0012659A"/>
    <w:rsid w:val="001445F6"/>
    <w:rsid w:val="00146064"/>
    <w:rsid w:val="00180605"/>
    <w:rsid w:val="00183CA9"/>
    <w:rsid w:val="001866A4"/>
    <w:rsid w:val="001A2B6C"/>
    <w:rsid w:val="001C26BA"/>
    <w:rsid w:val="001D4D35"/>
    <w:rsid w:val="001D6ADA"/>
    <w:rsid w:val="001F0942"/>
    <w:rsid w:val="001F423C"/>
    <w:rsid w:val="00202A28"/>
    <w:rsid w:val="00211511"/>
    <w:rsid w:val="0024523A"/>
    <w:rsid w:val="0025204E"/>
    <w:rsid w:val="002638BB"/>
    <w:rsid w:val="002645D5"/>
    <w:rsid w:val="002648DC"/>
    <w:rsid w:val="00272398"/>
    <w:rsid w:val="002746CE"/>
    <w:rsid w:val="00276309"/>
    <w:rsid w:val="00277671"/>
    <w:rsid w:val="0028245A"/>
    <w:rsid w:val="00294969"/>
    <w:rsid w:val="002A005D"/>
    <w:rsid w:val="002A101D"/>
    <w:rsid w:val="002A1512"/>
    <w:rsid w:val="002B5100"/>
    <w:rsid w:val="002B6354"/>
    <w:rsid w:val="002B67E0"/>
    <w:rsid w:val="002D53C6"/>
    <w:rsid w:val="002E0F17"/>
    <w:rsid w:val="002E11D3"/>
    <w:rsid w:val="002F1082"/>
    <w:rsid w:val="002F1A29"/>
    <w:rsid w:val="00320B6F"/>
    <w:rsid w:val="003242AD"/>
    <w:rsid w:val="00341AF6"/>
    <w:rsid w:val="0034436D"/>
    <w:rsid w:val="00351D7A"/>
    <w:rsid w:val="00355244"/>
    <w:rsid w:val="00357405"/>
    <w:rsid w:val="0037077A"/>
    <w:rsid w:val="00372903"/>
    <w:rsid w:val="00381F98"/>
    <w:rsid w:val="0039475C"/>
    <w:rsid w:val="003973ED"/>
    <w:rsid w:val="003A693D"/>
    <w:rsid w:val="003B0D16"/>
    <w:rsid w:val="003B5F4F"/>
    <w:rsid w:val="003C306E"/>
    <w:rsid w:val="003D0C04"/>
    <w:rsid w:val="003D5C1E"/>
    <w:rsid w:val="003D768E"/>
    <w:rsid w:val="003E101E"/>
    <w:rsid w:val="003E5115"/>
    <w:rsid w:val="003E7355"/>
    <w:rsid w:val="0040422C"/>
    <w:rsid w:val="004201A0"/>
    <w:rsid w:val="00423295"/>
    <w:rsid w:val="004476A5"/>
    <w:rsid w:val="004533D0"/>
    <w:rsid w:val="0045580D"/>
    <w:rsid w:val="00474AD9"/>
    <w:rsid w:val="00475242"/>
    <w:rsid w:val="004754D5"/>
    <w:rsid w:val="00486CE1"/>
    <w:rsid w:val="004B10F9"/>
    <w:rsid w:val="004B7B00"/>
    <w:rsid w:val="004D02AA"/>
    <w:rsid w:val="004D0BD7"/>
    <w:rsid w:val="004E7BAB"/>
    <w:rsid w:val="004F2DC0"/>
    <w:rsid w:val="00523897"/>
    <w:rsid w:val="005259E0"/>
    <w:rsid w:val="00541BF8"/>
    <w:rsid w:val="00551122"/>
    <w:rsid w:val="00591E58"/>
    <w:rsid w:val="0059648B"/>
    <w:rsid w:val="005A2B43"/>
    <w:rsid w:val="005B2A4C"/>
    <w:rsid w:val="005B71BD"/>
    <w:rsid w:val="005C5DF7"/>
    <w:rsid w:val="005C78A2"/>
    <w:rsid w:val="005D3BEB"/>
    <w:rsid w:val="005D70F2"/>
    <w:rsid w:val="005E53D8"/>
    <w:rsid w:val="005E5C3F"/>
    <w:rsid w:val="005E6DF7"/>
    <w:rsid w:val="005F10D5"/>
    <w:rsid w:val="006104BB"/>
    <w:rsid w:val="00611AD5"/>
    <w:rsid w:val="00611D5A"/>
    <w:rsid w:val="00622A24"/>
    <w:rsid w:val="006404D1"/>
    <w:rsid w:val="00646EEA"/>
    <w:rsid w:val="00653705"/>
    <w:rsid w:val="0065758E"/>
    <w:rsid w:val="00670857"/>
    <w:rsid w:val="00690B7F"/>
    <w:rsid w:val="0069555D"/>
    <w:rsid w:val="006A2CDA"/>
    <w:rsid w:val="006B2D16"/>
    <w:rsid w:val="006C6198"/>
    <w:rsid w:val="006E0061"/>
    <w:rsid w:val="006E50AB"/>
    <w:rsid w:val="006E74D2"/>
    <w:rsid w:val="0070383D"/>
    <w:rsid w:val="00747653"/>
    <w:rsid w:val="00750E4C"/>
    <w:rsid w:val="007529D2"/>
    <w:rsid w:val="00755D1B"/>
    <w:rsid w:val="0076113F"/>
    <w:rsid w:val="00762BB2"/>
    <w:rsid w:val="00770568"/>
    <w:rsid w:val="007708DA"/>
    <w:rsid w:val="00775E77"/>
    <w:rsid w:val="0077669D"/>
    <w:rsid w:val="007811C7"/>
    <w:rsid w:val="00790109"/>
    <w:rsid w:val="00792A6B"/>
    <w:rsid w:val="007A01AB"/>
    <w:rsid w:val="007A1135"/>
    <w:rsid w:val="007A1AAA"/>
    <w:rsid w:val="007A26B7"/>
    <w:rsid w:val="007A2E5A"/>
    <w:rsid w:val="007A65C3"/>
    <w:rsid w:val="007A6B41"/>
    <w:rsid w:val="007C2EAF"/>
    <w:rsid w:val="007C303D"/>
    <w:rsid w:val="007C78F8"/>
    <w:rsid w:val="007D0D69"/>
    <w:rsid w:val="007D23CE"/>
    <w:rsid w:val="007E7F78"/>
    <w:rsid w:val="00801DC8"/>
    <w:rsid w:val="00810372"/>
    <w:rsid w:val="00826AAB"/>
    <w:rsid w:val="00834F47"/>
    <w:rsid w:val="00836B12"/>
    <w:rsid w:val="0084213D"/>
    <w:rsid w:val="00847863"/>
    <w:rsid w:val="00851AD1"/>
    <w:rsid w:val="008660A4"/>
    <w:rsid w:val="008748C1"/>
    <w:rsid w:val="008838FD"/>
    <w:rsid w:val="008A4023"/>
    <w:rsid w:val="008B501F"/>
    <w:rsid w:val="008D2DDF"/>
    <w:rsid w:val="008D2F42"/>
    <w:rsid w:val="008D5F16"/>
    <w:rsid w:val="008E005C"/>
    <w:rsid w:val="008E443E"/>
    <w:rsid w:val="008F2CEF"/>
    <w:rsid w:val="008F73D0"/>
    <w:rsid w:val="009144C1"/>
    <w:rsid w:val="00915F93"/>
    <w:rsid w:val="009555C9"/>
    <w:rsid w:val="009620AD"/>
    <w:rsid w:val="00973DEC"/>
    <w:rsid w:val="00975EF0"/>
    <w:rsid w:val="00980613"/>
    <w:rsid w:val="009933E5"/>
    <w:rsid w:val="009A4857"/>
    <w:rsid w:val="009A5A9C"/>
    <w:rsid w:val="009C2CF1"/>
    <w:rsid w:val="009C672C"/>
    <w:rsid w:val="009D26BF"/>
    <w:rsid w:val="009E0172"/>
    <w:rsid w:val="009F467A"/>
    <w:rsid w:val="00A02BC5"/>
    <w:rsid w:val="00A07259"/>
    <w:rsid w:val="00A14500"/>
    <w:rsid w:val="00A25F9F"/>
    <w:rsid w:val="00A317DD"/>
    <w:rsid w:val="00A3230B"/>
    <w:rsid w:val="00A32724"/>
    <w:rsid w:val="00A35481"/>
    <w:rsid w:val="00A35F84"/>
    <w:rsid w:val="00A403D3"/>
    <w:rsid w:val="00A410C2"/>
    <w:rsid w:val="00A525C9"/>
    <w:rsid w:val="00A539EC"/>
    <w:rsid w:val="00A53F84"/>
    <w:rsid w:val="00A6731E"/>
    <w:rsid w:val="00A737EC"/>
    <w:rsid w:val="00A85BAD"/>
    <w:rsid w:val="00A86954"/>
    <w:rsid w:val="00A92734"/>
    <w:rsid w:val="00A97768"/>
    <w:rsid w:val="00AA25D6"/>
    <w:rsid w:val="00AA7F32"/>
    <w:rsid w:val="00AB2291"/>
    <w:rsid w:val="00AB27B4"/>
    <w:rsid w:val="00AB62FF"/>
    <w:rsid w:val="00AC08E5"/>
    <w:rsid w:val="00AC7533"/>
    <w:rsid w:val="00AD69CD"/>
    <w:rsid w:val="00AF28D4"/>
    <w:rsid w:val="00AF3649"/>
    <w:rsid w:val="00AF5363"/>
    <w:rsid w:val="00B00DCA"/>
    <w:rsid w:val="00B14C41"/>
    <w:rsid w:val="00B1598C"/>
    <w:rsid w:val="00B26A97"/>
    <w:rsid w:val="00B34AF6"/>
    <w:rsid w:val="00B4000D"/>
    <w:rsid w:val="00B41D76"/>
    <w:rsid w:val="00B44972"/>
    <w:rsid w:val="00B56814"/>
    <w:rsid w:val="00B6469E"/>
    <w:rsid w:val="00BA3DA9"/>
    <w:rsid w:val="00BB13C5"/>
    <w:rsid w:val="00BC4FBA"/>
    <w:rsid w:val="00BC70C5"/>
    <w:rsid w:val="00BF25EF"/>
    <w:rsid w:val="00BF38D4"/>
    <w:rsid w:val="00BF3975"/>
    <w:rsid w:val="00C04007"/>
    <w:rsid w:val="00C16A71"/>
    <w:rsid w:val="00C17616"/>
    <w:rsid w:val="00C26D54"/>
    <w:rsid w:val="00C3007E"/>
    <w:rsid w:val="00C35EF8"/>
    <w:rsid w:val="00C364AB"/>
    <w:rsid w:val="00C50E97"/>
    <w:rsid w:val="00C57B9F"/>
    <w:rsid w:val="00C73E0B"/>
    <w:rsid w:val="00C8085B"/>
    <w:rsid w:val="00CA6D7C"/>
    <w:rsid w:val="00CC2F58"/>
    <w:rsid w:val="00CD7D66"/>
    <w:rsid w:val="00CE23D7"/>
    <w:rsid w:val="00D034B4"/>
    <w:rsid w:val="00D046D8"/>
    <w:rsid w:val="00D150F2"/>
    <w:rsid w:val="00D212E9"/>
    <w:rsid w:val="00D27907"/>
    <w:rsid w:val="00D32ACD"/>
    <w:rsid w:val="00D37133"/>
    <w:rsid w:val="00D4060A"/>
    <w:rsid w:val="00D608C4"/>
    <w:rsid w:val="00D61524"/>
    <w:rsid w:val="00D61DBB"/>
    <w:rsid w:val="00D72E6E"/>
    <w:rsid w:val="00D86600"/>
    <w:rsid w:val="00DB0FB9"/>
    <w:rsid w:val="00DB471C"/>
    <w:rsid w:val="00DC180A"/>
    <w:rsid w:val="00DD0003"/>
    <w:rsid w:val="00DE3C32"/>
    <w:rsid w:val="00DE4E7C"/>
    <w:rsid w:val="00DF12B3"/>
    <w:rsid w:val="00E01B64"/>
    <w:rsid w:val="00E05D67"/>
    <w:rsid w:val="00E2481C"/>
    <w:rsid w:val="00E267F8"/>
    <w:rsid w:val="00E34F82"/>
    <w:rsid w:val="00E35CE2"/>
    <w:rsid w:val="00E371A3"/>
    <w:rsid w:val="00E45C0A"/>
    <w:rsid w:val="00E5060B"/>
    <w:rsid w:val="00E857AC"/>
    <w:rsid w:val="00E86C42"/>
    <w:rsid w:val="00E941F2"/>
    <w:rsid w:val="00E94310"/>
    <w:rsid w:val="00E9592B"/>
    <w:rsid w:val="00EA58BF"/>
    <w:rsid w:val="00EC5927"/>
    <w:rsid w:val="00EF4E90"/>
    <w:rsid w:val="00EF7379"/>
    <w:rsid w:val="00F032F7"/>
    <w:rsid w:val="00F11BFE"/>
    <w:rsid w:val="00F42B2C"/>
    <w:rsid w:val="00F50CC4"/>
    <w:rsid w:val="00F54FD4"/>
    <w:rsid w:val="00F71C1C"/>
    <w:rsid w:val="00F82916"/>
    <w:rsid w:val="00F83457"/>
    <w:rsid w:val="00F950BD"/>
    <w:rsid w:val="00FB2386"/>
    <w:rsid w:val="00FE5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976B9"/>
  <w15:chartTrackingRefBased/>
  <w15:docId w15:val="{EAD057D4-2593-466C-9E05-5D4A07545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B0F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BF38D4"/>
    <w:pPr>
      <w:keepNext/>
      <w:widowControl/>
      <w:autoSpaceDE/>
      <w:autoSpaceDN/>
      <w:adjustRightInd/>
      <w:spacing w:after="120"/>
      <w:jc w:val="center"/>
      <w:outlineLvl w:val="0"/>
    </w:pPr>
    <w:rPr>
      <w:b/>
      <w:sz w:val="28"/>
      <w:szCs w:val="20"/>
    </w:rPr>
  </w:style>
  <w:style w:type="paragraph" w:styleId="Nadpis2">
    <w:name w:val="heading 2"/>
    <w:basedOn w:val="Normlny"/>
    <w:next w:val="Normlny"/>
    <w:link w:val="Nadpis2Char"/>
    <w:qFormat/>
    <w:rsid w:val="00BF38D4"/>
    <w:pPr>
      <w:keepNext/>
      <w:spacing w:after="120"/>
      <w:jc w:val="center"/>
      <w:outlineLvl w:val="1"/>
    </w:pPr>
    <w:rPr>
      <w:b/>
      <w:bCs/>
      <w:iCs/>
    </w:rPr>
  </w:style>
  <w:style w:type="paragraph" w:styleId="Nadpis3">
    <w:name w:val="heading 3"/>
    <w:basedOn w:val="Normlny"/>
    <w:next w:val="Normlny"/>
    <w:link w:val="Nadpis3Char"/>
    <w:qFormat/>
    <w:rsid w:val="00DB0FB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qFormat/>
    <w:rsid w:val="00DB0FB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qFormat/>
    <w:rsid w:val="00DB0FB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DB0FB9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BF38D4"/>
    <w:rPr>
      <w:rFonts w:ascii="Times New Roman" w:eastAsia="Times New Roman" w:hAnsi="Times New Roman" w:cs="Times New Roman"/>
      <w:b/>
      <w:sz w:val="28"/>
      <w:szCs w:val="20"/>
      <w:lang w:eastAsia="sk-SK"/>
    </w:rPr>
  </w:style>
  <w:style w:type="character" w:customStyle="1" w:styleId="Nadpis2Char">
    <w:name w:val="Nadpis 2 Char"/>
    <w:basedOn w:val="Predvolenpsmoodseku"/>
    <w:link w:val="Nadpis2"/>
    <w:rsid w:val="00BF38D4"/>
    <w:rPr>
      <w:rFonts w:ascii="Times New Roman" w:eastAsia="Times New Roman" w:hAnsi="Times New Roman" w:cs="Times New Roman"/>
      <w:b/>
      <w:bCs/>
      <w:iCs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rsid w:val="00DB0FB9"/>
    <w:rPr>
      <w:rFonts w:ascii="Arial" w:eastAsia="Times New Roman" w:hAnsi="Arial" w:cs="Arial"/>
      <w:b/>
      <w:bCs/>
      <w:sz w:val="26"/>
      <w:szCs w:val="26"/>
      <w:lang w:eastAsia="sk-SK"/>
    </w:rPr>
  </w:style>
  <w:style w:type="character" w:customStyle="1" w:styleId="Nadpis4Char">
    <w:name w:val="Nadpis 4 Char"/>
    <w:basedOn w:val="Predvolenpsmoodseku"/>
    <w:link w:val="Nadpis4"/>
    <w:rsid w:val="00DB0FB9"/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character" w:customStyle="1" w:styleId="Nadpis5Char">
    <w:name w:val="Nadpis 5 Char"/>
    <w:basedOn w:val="Predvolenpsmoodseku"/>
    <w:link w:val="Nadpis5"/>
    <w:rsid w:val="00DB0FB9"/>
    <w:rPr>
      <w:rFonts w:ascii="Times New Roman" w:eastAsia="Times New Roman" w:hAnsi="Times New Roman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rsid w:val="00DB0FB9"/>
    <w:rPr>
      <w:rFonts w:ascii="Times New Roman" w:eastAsia="Times New Roman" w:hAnsi="Times New Roman" w:cs="Times New Roman"/>
      <w:b/>
      <w:bCs/>
      <w:lang w:eastAsia="sk-SK"/>
    </w:rPr>
  </w:style>
  <w:style w:type="paragraph" w:styleId="Zarkazkladnhotextu2">
    <w:name w:val="Body Text Indent 2"/>
    <w:basedOn w:val="Normlny"/>
    <w:link w:val="Zarkazkladnhotextu2Char"/>
    <w:rsid w:val="00DB0FB9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DB0FB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DB0FB9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DB0FB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B1598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A9273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9273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A9273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92734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qFormat/>
    <w:rsid w:val="00D27907"/>
    <w:rPr>
      <w:b/>
      <w:bCs/>
    </w:rPr>
  </w:style>
  <w:style w:type="paragraph" w:customStyle="1" w:styleId="Odsekzoznamu1">
    <w:name w:val="Odsek zoznamu1"/>
    <w:basedOn w:val="Normlny"/>
    <w:rsid w:val="00D27907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customStyle="1" w:styleId="TableGrid">
    <w:name w:val="TableGrid"/>
    <w:rsid w:val="00591E58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lny1">
    <w:name w:val="Normálny1"/>
    <w:rsid w:val="00591E58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styleId="Hypertextovprepojenie">
    <w:name w:val="Hyperlink"/>
    <w:basedOn w:val="Predvolenpsmoodseku"/>
    <w:uiPriority w:val="99"/>
    <w:unhideWhenUsed/>
    <w:rsid w:val="00320B6F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320B6F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20B6F"/>
    <w:rPr>
      <w:color w:val="954F72" w:themeColor="followed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E267F8"/>
    <w:rPr>
      <w:color w:val="605E5C"/>
      <w:shd w:val="clear" w:color="auto" w:fill="E1DFDD"/>
    </w:rPr>
  </w:style>
  <w:style w:type="paragraph" w:styleId="Bezriadkovania">
    <w:name w:val="No Spacing"/>
    <w:aliases w:val="číslovaný odsek"/>
    <w:basedOn w:val="Normlny"/>
    <w:uiPriority w:val="1"/>
    <w:qFormat/>
    <w:rsid w:val="00E267F8"/>
    <w:pPr>
      <w:widowControl/>
      <w:numPr>
        <w:numId w:val="32"/>
      </w:numPr>
      <w:autoSpaceDE/>
      <w:autoSpaceDN/>
      <w:adjustRightInd/>
      <w:spacing w:after="120"/>
      <w:ind w:hanging="576"/>
      <w:jc w:val="both"/>
    </w:pPr>
    <w:rPr>
      <w:color w:val="00000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66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600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diagramData" Target="diagrams/data2.xm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cpppaptn.sk/team/mgr-lucia-copikova/" TargetMode="External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" Type="http://schemas.openxmlformats.org/officeDocument/2006/relationships/styles" Target="styles.xml"/><Relationship Id="rId16" Type="http://schemas.openxmlformats.org/officeDocument/2006/relationships/diagramColors" Target="diagrams/colors2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Colors" Target="diagrams/colors1.xml"/><Relationship Id="rId5" Type="http://schemas.openxmlformats.org/officeDocument/2006/relationships/footnotes" Target="footnotes.xml"/><Relationship Id="rId15" Type="http://schemas.openxmlformats.org/officeDocument/2006/relationships/diagramQuickStyle" Target="diagrams/quickStyle2.xml"/><Relationship Id="rId10" Type="http://schemas.openxmlformats.org/officeDocument/2006/relationships/diagramQuickStyle" Target="diagrams/quickStyle1.xm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pppaptn.sk/" TargetMode="External"/><Relationship Id="rId1" Type="http://schemas.openxmlformats.org/officeDocument/2006/relationships/hyperlink" Target="http://www.cppaptn.sk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861AEB0-78BF-42BB-B4A6-110CF1E88662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sk-SK"/>
        </a:p>
      </dgm:t>
    </dgm:pt>
    <dgm:pt modelId="{4C38CD96-6E90-4EA0-AE66-6EAEDC28C559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sk-SK" sz="1200">
              <a:latin typeface="Times New Roman" panose="02020603050405020304" pitchFamily="18" charset="0"/>
              <a:cs typeface="Times New Roman" panose="02020603050405020304" pitchFamily="18" charset="0"/>
            </a:rPr>
            <a:t>Riaditeľka CPP</a:t>
          </a:r>
        </a:p>
      </dgm:t>
    </dgm:pt>
    <dgm:pt modelId="{192C9C1C-95E9-4FDB-9D6C-6416713F3C9C}" type="parTrans" cxnId="{0F873C71-B0BC-43BF-A29E-2EF25AE32159}">
      <dgm:prSet/>
      <dgm:spPr/>
      <dgm:t>
        <a:bodyPr/>
        <a:lstStyle/>
        <a:p>
          <a:pPr algn="ctr"/>
          <a:endParaRPr lang="sk-SK"/>
        </a:p>
      </dgm:t>
    </dgm:pt>
    <dgm:pt modelId="{EAB60D9C-88BB-419E-B189-DDFE9795F07D}" type="sibTrans" cxnId="{0F873C71-B0BC-43BF-A29E-2EF25AE32159}">
      <dgm:prSet/>
      <dgm:spPr/>
      <dgm:t>
        <a:bodyPr/>
        <a:lstStyle/>
        <a:p>
          <a:pPr algn="ctr"/>
          <a:endParaRPr lang="sk-SK"/>
        </a:p>
      </dgm:t>
    </dgm:pt>
    <dgm:pt modelId="{E6C491D9-4E69-4F20-898D-73DE89137787}" type="asst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sk-SK" sz="1200">
              <a:latin typeface="Times New Roman" panose="02020603050405020304" pitchFamily="18" charset="0"/>
              <a:cs typeface="Times New Roman" panose="02020603050405020304" pitchFamily="18" charset="0"/>
            </a:rPr>
            <a:t>Technicko-hospodársky úsek</a:t>
          </a:r>
        </a:p>
      </dgm:t>
    </dgm:pt>
    <dgm:pt modelId="{34A574DF-6837-43FC-85BC-C12952DCD35A}" type="parTrans" cxnId="{BBADCA0D-7958-4498-9884-416F1A611E87}">
      <dgm:prSet>
        <dgm:style>
          <a:lnRef idx="1">
            <a:schemeClr val="dk1"/>
          </a:lnRef>
          <a:fillRef idx="0">
            <a:schemeClr val="dk1"/>
          </a:fillRef>
          <a:effectRef idx="0">
            <a:schemeClr val="dk1"/>
          </a:effectRef>
          <a:fontRef idx="minor">
            <a:schemeClr val="tx1"/>
          </a:fontRef>
        </dgm:style>
      </dgm:prSet>
      <dgm:spPr/>
      <dgm:t>
        <a:bodyPr/>
        <a:lstStyle/>
        <a:p>
          <a:pPr algn="ctr"/>
          <a:endParaRPr lang="sk-SK"/>
        </a:p>
      </dgm:t>
    </dgm:pt>
    <dgm:pt modelId="{DEAC481F-C880-4037-B38F-00B7D2344FD3}" type="sibTrans" cxnId="{BBADCA0D-7958-4498-9884-416F1A611E87}">
      <dgm:prSet/>
      <dgm:spPr/>
      <dgm:t>
        <a:bodyPr/>
        <a:lstStyle/>
        <a:p>
          <a:pPr algn="ctr"/>
          <a:endParaRPr lang="sk-SK"/>
        </a:p>
      </dgm:t>
    </dgm:pt>
    <dgm:pt modelId="{FE6FD45D-B2C6-40CA-A7F8-CFA841FC778C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sk-SK" sz="1200">
              <a:latin typeface="Times New Roman" panose="02020603050405020304" pitchFamily="18" charset="0"/>
              <a:cs typeface="Times New Roman" panose="02020603050405020304" pitchFamily="18" charset="0"/>
            </a:rPr>
            <a:t>Oddelenie poradenstva v osobnostnom, vzdelávacom vývine pre predškolský vek a mladší školský vek </a:t>
          </a:r>
        </a:p>
      </dgm:t>
    </dgm:pt>
    <dgm:pt modelId="{23F4D45A-ADC0-46EE-9220-0A7FC725335F}" type="parTrans" cxnId="{2895F573-72A1-4576-B8AE-32B7189EC0FA}">
      <dgm:prSet>
        <dgm:style>
          <a:lnRef idx="1">
            <a:schemeClr val="dk1"/>
          </a:lnRef>
          <a:fillRef idx="0">
            <a:schemeClr val="dk1"/>
          </a:fillRef>
          <a:effectRef idx="0">
            <a:schemeClr val="dk1"/>
          </a:effectRef>
          <a:fontRef idx="minor">
            <a:schemeClr val="tx1"/>
          </a:fontRef>
        </dgm:style>
      </dgm:prSet>
      <dgm:spPr/>
      <dgm:t>
        <a:bodyPr/>
        <a:lstStyle/>
        <a:p>
          <a:pPr algn="ctr"/>
          <a:endParaRPr lang="sk-SK">
            <a:solidFill>
              <a:sysClr val="windowText" lastClr="000000"/>
            </a:solidFill>
          </a:endParaRPr>
        </a:p>
      </dgm:t>
    </dgm:pt>
    <dgm:pt modelId="{F8121A1D-C0CB-4F43-92A6-3DA5D5F5EF23}" type="sibTrans" cxnId="{2895F573-72A1-4576-B8AE-32B7189EC0FA}">
      <dgm:prSet/>
      <dgm:spPr/>
      <dgm:t>
        <a:bodyPr/>
        <a:lstStyle/>
        <a:p>
          <a:pPr algn="ctr"/>
          <a:endParaRPr lang="sk-SK"/>
        </a:p>
      </dgm:t>
    </dgm:pt>
    <dgm:pt modelId="{72151F75-C6BA-48DE-B65C-F71137A5375D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sk-SK" sz="1200">
              <a:latin typeface="Times New Roman" panose="02020603050405020304" pitchFamily="18" charset="0"/>
              <a:cs typeface="Times New Roman" panose="02020603050405020304" pitchFamily="18" charset="0"/>
            </a:rPr>
            <a:t>Oddelenie poradenstva v osobnostnom, vzdelávacom a kariérovom vývine pre starší školský vek, SŠ a VŠ</a:t>
          </a:r>
        </a:p>
      </dgm:t>
    </dgm:pt>
    <dgm:pt modelId="{231EA1F5-3193-4AF9-B98F-3DE5FCADA2BE}" type="parTrans" cxnId="{FBEAB438-8BD2-4C65-A9B5-B393C88A82BB}">
      <dgm:prSet/>
      <dgm:spPr/>
      <dgm:t>
        <a:bodyPr/>
        <a:lstStyle/>
        <a:p>
          <a:pPr algn="ctr"/>
          <a:endParaRPr lang="sk-SK"/>
        </a:p>
      </dgm:t>
    </dgm:pt>
    <dgm:pt modelId="{523A40D0-2BC8-421F-971F-129A7D29FF9A}" type="sibTrans" cxnId="{FBEAB438-8BD2-4C65-A9B5-B393C88A82BB}">
      <dgm:prSet/>
      <dgm:spPr/>
      <dgm:t>
        <a:bodyPr/>
        <a:lstStyle/>
        <a:p>
          <a:pPr algn="ctr"/>
          <a:endParaRPr lang="sk-SK"/>
        </a:p>
      </dgm:t>
    </dgm:pt>
    <dgm:pt modelId="{83097D31-FAC4-4E93-B7B7-7307BD51EF5B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sk-SK" sz="1200">
              <a:latin typeface="Times New Roman" panose="02020603050405020304" pitchFamily="18" charset="0"/>
              <a:cs typeface="Times New Roman" panose="02020603050405020304" pitchFamily="18" charset="0"/>
            </a:rPr>
            <a:t>Oddelenie poradenstva </a:t>
          </a:r>
          <a:r>
            <a:rPr lang="sk-SK" sz="1200" i="0">
              <a:latin typeface="Times New Roman" panose="02020603050405020304" pitchFamily="18" charset="0"/>
              <a:cs typeface="Times New Roman" panose="02020603050405020304" pitchFamily="18" charset="0"/>
            </a:rPr>
            <a:t>pre</a:t>
          </a:r>
          <a:r>
            <a:rPr lang="sk-SK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 deti so zdravotným znevýhodnením a zdravotným postihnutím</a:t>
          </a:r>
          <a:endParaRPr lang="sk-SK" sz="1200" i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50CAF8B-8736-4212-8E8A-395F76926FB7}" type="parTrans" cxnId="{30C949ED-919A-496F-A030-549127AE9D1A}">
      <dgm:prSet>
        <dgm:style>
          <a:lnRef idx="1">
            <a:schemeClr val="dk1"/>
          </a:lnRef>
          <a:fillRef idx="0">
            <a:schemeClr val="dk1"/>
          </a:fillRef>
          <a:effectRef idx="0">
            <a:schemeClr val="dk1"/>
          </a:effectRef>
          <a:fontRef idx="minor">
            <a:schemeClr val="tx1"/>
          </a:fontRef>
        </dgm:style>
      </dgm:prSet>
      <dgm:spPr/>
      <dgm:t>
        <a:bodyPr/>
        <a:lstStyle/>
        <a:p>
          <a:pPr algn="ctr"/>
          <a:endParaRPr lang="sk-SK"/>
        </a:p>
      </dgm:t>
    </dgm:pt>
    <dgm:pt modelId="{F9537126-AB39-4922-B99B-77FD06F81FF6}" type="sibTrans" cxnId="{30C949ED-919A-496F-A030-549127AE9D1A}">
      <dgm:prSet/>
      <dgm:spPr/>
      <dgm:t>
        <a:bodyPr/>
        <a:lstStyle/>
        <a:p>
          <a:pPr algn="ctr"/>
          <a:endParaRPr lang="sk-SK"/>
        </a:p>
      </dgm:t>
    </dgm:pt>
    <dgm:pt modelId="{5196106A-2E3D-4887-B379-B0A246C6E5E1}" type="pres">
      <dgm:prSet presAssocID="{D861AEB0-78BF-42BB-B4A6-110CF1E88662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C5578E88-3F8D-4224-9888-1AC1A496B817}" type="pres">
      <dgm:prSet presAssocID="{4C38CD96-6E90-4EA0-AE66-6EAEDC28C559}" presName="hierRoot1" presStyleCnt="0">
        <dgm:presLayoutVars>
          <dgm:hierBranch val="init"/>
        </dgm:presLayoutVars>
      </dgm:prSet>
      <dgm:spPr/>
    </dgm:pt>
    <dgm:pt modelId="{7D05EC8B-AA31-4740-B016-E7F2972968C3}" type="pres">
      <dgm:prSet presAssocID="{4C38CD96-6E90-4EA0-AE66-6EAEDC28C559}" presName="rootComposite1" presStyleCnt="0"/>
      <dgm:spPr/>
    </dgm:pt>
    <dgm:pt modelId="{5D284989-7325-445E-A2F6-5A7E775B5083}" type="pres">
      <dgm:prSet presAssocID="{4C38CD96-6E90-4EA0-AE66-6EAEDC28C559}" presName="rootText1" presStyleLbl="node0" presStyleIdx="0" presStyleCnt="1" custScaleY="85578">
        <dgm:presLayoutVars>
          <dgm:chPref val="3"/>
        </dgm:presLayoutVars>
      </dgm:prSet>
      <dgm:spPr/>
    </dgm:pt>
    <dgm:pt modelId="{A239CFDD-AA08-4903-B007-6108035B21B4}" type="pres">
      <dgm:prSet presAssocID="{4C38CD96-6E90-4EA0-AE66-6EAEDC28C559}" presName="rootConnector1" presStyleLbl="node1" presStyleIdx="0" presStyleCnt="0"/>
      <dgm:spPr/>
    </dgm:pt>
    <dgm:pt modelId="{14AB1630-15DF-4C18-AFED-1BF623B38E81}" type="pres">
      <dgm:prSet presAssocID="{4C38CD96-6E90-4EA0-AE66-6EAEDC28C559}" presName="hierChild2" presStyleCnt="0"/>
      <dgm:spPr/>
    </dgm:pt>
    <dgm:pt modelId="{C7343CC2-301E-4A43-815C-023D114696D8}" type="pres">
      <dgm:prSet presAssocID="{23F4D45A-ADC0-46EE-9220-0A7FC725335F}" presName="Name37" presStyleLbl="parChTrans1D2" presStyleIdx="0" presStyleCnt="4"/>
      <dgm:spPr/>
    </dgm:pt>
    <dgm:pt modelId="{55EF30C9-00C6-459D-B763-367A3BFA24CD}" type="pres">
      <dgm:prSet presAssocID="{FE6FD45D-B2C6-40CA-A7F8-CFA841FC778C}" presName="hierRoot2" presStyleCnt="0">
        <dgm:presLayoutVars>
          <dgm:hierBranch val="init"/>
        </dgm:presLayoutVars>
      </dgm:prSet>
      <dgm:spPr/>
    </dgm:pt>
    <dgm:pt modelId="{93CFFDF3-C8B7-41FF-9883-AB0A9C032334}" type="pres">
      <dgm:prSet presAssocID="{FE6FD45D-B2C6-40CA-A7F8-CFA841FC778C}" presName="rootComposite" presStyleCnt="0"/>
      <dgm:spPr/>
    </dgm:pt>
    <dgm:pt modelId="{F68DBA53-C261-4462-97F8-EDF63C389DD2}" type="pres">
      <dgm:prSet presAssocID="{FE6FD45D-B2C6-40CA-A7F8-CFA841FC778C}" presName="rootText" presStyleLbl="node2" presStyleIdx="0" presStyleCnt="3" custScaleY="143189">
        <dgm:presLayoutVars>
          <dgm:chPref val="3"/>
        </dgm:presLayoutVars>
      </dgm:prSet>
      <dgm:spPr/>
    </dgm:pt>
    <dgm:pt modelId="{90F6BB5E-BB1B-4F10-AD50-575436107E3C}" type="pres">
      <dgm:prSet presAssocID="{FE6FD45D-B2C6-40CA-A7F8-CFA841FC778C}" presName="rootConnector" presStyleLbl="node2" presStyleIdx="0" presStyleCnt="3"/>
      <dgm:spPr/>
    </dgm:pt>
    <dgm:pt modelId="{65B2BFEF-B4AF-4CDF-B5C1-7F7A68C5EF3B}" type="pres">
      <dgm:prSet presAssocID="{FE6FD45D-B2C6-40CA-A7F8-CFA841FC778C}" presName="hierChild4" presStyleCnt="0"/>
      <dgm:spPr/>
    </dgm:pt>
    <dgm:pt modelId="{0F3C330B-0975-40DB-9304-228B9BBC5370}" type="pres">
      <dgm:prSet presAssocID="{FE6FD45D-B2C6-40CA-A7F8-CFA841FC778C}" presName="hierChild5" presStyleCnt="0"/>
      <dgm:spPr/>
    </dgm:pt>
    <dgm:pt modelId="{27B8F269-5896-4419-A77A-F38AE1E9B7C6}" type="pres">
      <dgm:prSet presAssocID="{231EA1F5-3193-4AF9-B98F-3DE5FCADA2BE}" presName="Name37" presStyleLbl="parChTrans1D2" presStyleIdx="1" presStyleCnt="4"/>
      <dgm:spPr/>
    </dgm:pt>
    <dgm:pt modelId="{AEE3A48A-1851-4489-84F9-DA6DD0E55FE1}" type="pres">
      <dgm:prSet presAssocID="{72151F75-C6BA-48DE-B65C-F71137A5375D}" presName="hierRoot2" presStyleCnt="0">
        <dgm:presLayoutVars>
          <dgm:hierBranch val="init"/>
        </dgm:presLayoutVars>
      </dgm:prSet>
      <dgm:spPr/>
    </dgm:pt>
    <dgm:pt modelId="{93A4B764-96D9-4BA5-BC44-534389833D28}" type="pres">
      <dgm:prSet presAssocID="{72151F75-C6BA-48DE-B65C-F71137A5375D}" presName="rootComposite" presStyleCnt="0"/>
      <dgm:spPr/>
    </dgm:pt>
    <dgm:pt modelId="{371862B5-EE8B-4D6A-BC33-85E6B42AD663}" type="pres">
      <dgm:prSet presAssocID="{72151F75-C6BA-48DE-B65C-F71137A5375D}" presName="rootText" presStyleLbl="node2" presStyleIdx="1" presStyleCnt="3" custScaleY="137282">
        <dgm:presLayoutVars>
          <dgm:chPref val="3"/>
        </dgm:presLayoutVars>
      </dgm:prSet>
      <dgm:spPr/>
    </dgm:pt>
    <dgm:pt modelId="{4D8F6FE4-089D-49CF-AA6D-B3E92412D584}" type="pres">
      <dgm:prSet presAssocID="{72151F75-C6BA-48DE-B65C-F71137A5375D}" presName="rootConnector" presStyleLbl="node2" presStyleIdx="1" presStyleCnt="3"/>
      <dgm:spPr/>
    </dgm:pt>
    <dgm:pt modelId="{2E3126F5-BEF5-4E97-B3C7-56E9F140F733}" type="pres">
      <dgm:prSet presAssocID="{72151F75-C6BA-48DE-B65C-F71137A5375D}" presName="hierChild4" presStyleCnt="0"/>
      <dgm:spPr/>
    </dgm:pt>
    <dgm:pt modelId="{69C1B0AF-D364-41C2-9AF0-9FE0D0251E63}" type="pres">
      <dgm:prSet presAssocID="{72151F75-C6BA-48DE-B65C-F71137A5375D}" presName="hierChild5" presStyleCnt="0"/>
      <dgm:spPr/>
    </dgm:pt>
    <dgm:pt modelId="{8221B0BB-FCC2-4608-B4D8-1C569775B411}" type="pres">
      <dgm:prSet presAssocID="{150CAF8B-8736-4212-8E8A-395F76926FB7}" presName="Name37" presStyleLbl="parChTrans1D2" presStyleIdx="2" presStyleCnt="4"/>
      <dgm:spPr/>
    </dgm:pt>
    <dgm:pt modelId="{19424314-229F-43AC-A571-487733976E37}" type="pres">
      <dgm:prSet presAssocID="{83097D31-FAC4-4E93-B7B7-7307BD51EF5B}" presName="hierRoot2" presStyleCnt="0">
        <dgm:presLayoutVars>
          <dgm:hierBranch val="init"/>
        </dgm:presLayoutVars>
      </dgm:prSet>
      <dgm:spPr/>
    </dgm:pt>
    <dgm:pt modelId="{B2A4A561-5B95-4D47-9A8A-85EE3DF7908B}" type="pres">
      <dgm:prSet presAssocID="{83097D31-FAC4-4E93-B7B7-7307BD51EF5B}" presName="rootComposite" presStyleCnt="0"/>
      <dgm:spPr/>
    </dgm:pt>
    <dgm:pt modelId="{A82AC263-DCA3-4B54-9100-16D80CC71434}" type="pres">
      <dgm:prSet presAssocID="{83097D31-FAC4-4E93-B7B7-7307BD51EF5B}" presName="rootText" presStyleLbl="node2" presStyleIdx="2" presStyleCnt="3" custScaleY="129380">
        <dgm:presLayoutVars>
          <dgm:chPref val="3"/>
        </dgm:presLayoutVars>
      </dgm:prSet>
      <dgm:spPr/>
    </dgm:pt>
    <dgm:pt modelId="{815393AD-FCBC-4C8E-A247-BB013BA38D78}" type="pres">
      <dgm:prSet presAssocID="{83097D31-FAC4-4E93-B7B7-7307BD51EF5B}" presName="rootConnector" presStyleLbl="node2" presStyleIdx="2" presStyleCnt="3"/>
      <dgm:spPr/>
    </dgm:pt>
    <dgm:pt modelId="{D87E2499-6CF5-444F-B199-CE1F76F33E1C}" type="pres">
      <dgm:prSet presAssocID="{83097D31-FAC4-4E93-B7B7-7307BD51EF5B}" presName="hierChild4" presStyleCnt="0"/>
      <dgm:spPr/>
    </dgm:pt>
    <dgm:pt modelId="{016D0345-14B2-4D85-9443-6BEA104CBC2C}" type="pres">
      <dgm:prSet presAssocID="{83097D31-FAC4-4E93-B7B7-7307BD51EF5B}" presName="hierChild5" presStyleCnt="0"/>
      <dgm:spPr/>
    </dgm:pt>
    <dgm:pt modelId="{0BB08158-597F-404E-B042-E2D5C63BBA54}" type="pres">
      <dgm:prSet presAssocID="{4C38CD96-6E90-4EA0-AE66-6EAEDC28C559}" presName="hierChild3" presStyleCnt="0"/>
      <dgm:spPr/>
    </dgm:pt>
    <dgm:pt modelId="{702C716F-6CA0-40D3-B5B1-C488A8665551}" type="pres">
      <dgm:prSet presAssocID="{34A574DF-6837-43FC-85BC-C12952DCD35A}" presName="Name111" presStyleLbl="parChTrans1D2" presStyleIdx="3" presStyleCnt="4"/>
      <dgm:spPr/>
    </dgm:pt>
    <dgm:pt modelId="{F232A1C0-EB6F-4D37-A1F9-169785A3D27C}" type="pres">
      <dgm:prSet presAssocID="{E6C491D9-4E69-4F20-898D-73DE89137787}" presName="hierRoot3" presStyleCnt="0">
        <dgm:presLayoutVars>
          <dgm:hierBranch val="init"/>
        </dgm:presLayoutVars>
      </dgm:prSet>
      <dgm:spPr/>
    </dgm:pt>
    <dgm:pt modelId="{1C093B76-D5A9-4091-AABD-0956D4250FD7}" type="pres">
      <dgm:prSet presAssocID="{E6C491D9-4E69-4F20-898D-73DE89137787}" presName="rootComposite3" presStyleCnt="0"/>
      <dgm:spPr/>
    </dgm:pt>
    <dgm:pt modelId="{C8EA845F-C776-448E-A0D7-3D44A126B175}" type="pres">
      <dgm:prSet presAssocID="{E6C491D9-4E69-4F20-898D-73DE89137787}" presName="rootText3" presStyleLbl="asst1" presStyleIdx="0" presStyleCnt="1" custScaleY="86118">
        <dgm:presLayoutVars>
          <dgm:chPref val="3"/>
        </dgm:presLayoutVars>
      </dgm:prSet>
      <dgm:spPr/>
    </dgm:pt>
    <dgm:pt modelId="{C169A789-B781-42C7-964E-727CB55C601D}" type="pres">
      <dgm:prSet presAssocID="{E6C491D9-4E69-4F20-898D-73DE89137787}" presName="rootConnector3" presStyleLbl="asst1" presStyleIdx="0" presStyleCnt="1"/>
      <dgm:spPr/>
    </dgm:pt>
    <dgm:pt modelId="{BBA67AC8-EF94-4C32-8F25-81E5B6937947}" type="pres">
      <dgm:prSet presAssocID="{E6C491D9-4E69-4F20-898D-73DE89137787}" presName="hierChild6" presStyleCnt="0"/>
      <dgm:spPr/>
    </dgm:pt>
    <dgm:pt modelId="{37E19F25-9F46-476F-995A-C778A7E0AF80}" type="pres">
      <dgm:prSet presAssocID="{E6C491D9-4E69-4F20-898D-73DE89137787}" presName="hierChild7" presStyleCnt="0"/>
      <dgm:spPr/>
    </dgm:pt>
  </dgm:ptLst>
  <dgm:cxnLst>
    <dgm:cxn modelId="{BBADCA0D-7958-4498-9884-416F1A611E87}" srcId="{4C38CD96-6E90-4EA0-AE66-6EAEDC28C559}" destId="{E6C491D9-4E69-4F20-898D-73DE89137787}" srcOrd="0" destOrd="0" parTransId="{34A574DF-6837-43FC-85BC-C12952DCD35A}" sibTransId="{DEAC481F-C880-4037-B38F-00B7D2344FD3}"/>
    <dgm:cxn modelId="{8879A31F-3154-4F1E-9C32-59C59821C359}" type="presOf" srcId="{72151F75-C6BA-48DE-B65C-F71137A5375D}" destId="{371862B5-EE8B-4D6A-BC33-85E6B42AD663}" srcOrd="0" destOrd="0" presId="urn:microsoft.com/office/officeart/2005/8/layout/orgChart1"/>
    <dgm:cxn modelId="{FBEAB438-8BD2-4C65-A9B5-B393C88A82BB}" srcId="{4C38CD96-6E90-4EA0-AE66-6EAEDC28C559}" destId="{72151F75-C6BA-48DE-B65C-F71137A5375D}" srcOrd="2" destOrd="0" parTransId="{231EA1F5-3193-4AF9-B98F-3DE5FCADA2BE}" sibTransId="{523A40D0-2BC8-421F-971F-129A7D29FF9A}"/>
    <dgm:cxn modelId="{FD04E260-84A7-496C-8C9F-7634A512C356}" type="presOf" srcId="{83097D31-FAC4-4E93-B7B7-7307BD51EF5B}" destId="{A82AC263-DCA3-4B54-9100-16D80CC71434}" srcOrd="0" destOrd="0" presId="urn:microsoft.com/office/officeart/2005/8/layout/orgChart1"/>
    <dgm:cxn modelId="{0F873C71-B0BC-43BF-A29E-2EF25AE32159}" srcId="{D861AEB0-78BF-42BB-B4A6-110CF1E88662}" destId="{4C38CD96-6E90-4EA0-AE66-6EAEDC28C559}" srcOrd="0" destOrd="0" parTransId="{192C9C1C-95E9-4FDB-9D6C-6416713F3C9C}" sibTransId="{EAB60D9C-88BB-419E-B189-DDFE9795F07D}"/>
    <dgm:cxn modelId="{462AB272-AA3F-4612-8574-E8A330B2C479}" type="presOf" srcId="{23F4D45A-ADC0-46EE-9220-0A7FC725335F}" destId="{C7343CC2-301E-4A43-815C-023D114696D8}" srcOrd="0" destOrd="0" presId="urn:microsoft.com/office/officeart/2005/8/layout/orgChart1"/>
    <dgm:cxn modelId="{2895F573-72A1-4576-B8AE-32B7189EC0FA}" srcId="{4C38CD96-6E90-4EA0-AE66-6EAEDC28C559}" destId="{FE6FD45D-B2C6-40CA-A7F8-CFA841FC778C}" srcOrd="1" destOrd="0" parTransId="{23F4D45A-ADC0-46EE-9220-0A7FC725335F}" sibTransId="{F8121A1D-C0CB-4F43-92A6-3DA5D5F5EF23}"/>
    <dgm:cxn modelId="{63A5E354-11A0-467F-9E18-339B166810A4}" type="presOf" srcId="{34A574DF-6837-43FC-85BC-C12952DCD35A}" destId="{702C716F-6CA0-40D3-B5B1-C488A8665551}" srcOrd="0" destOrd="0" presId="urn:microsoft.com/office/officeart/2005/8/layout/orgChart1"/>
    <dgm:cxn modelId="{59E53455-DAD5-48BD-804D-89DEC42758DA}" type="presOf" srcId="{E6C491D9-4E69-4F20-898D-73DE89137787}" destId="{C169A789-B781-42C7-964E-727CB55C601D}" srcOrd="1" destOrd="0" presId="urn:microsoft.com/office/officeart/2005/8/layout/orgChart1"/>
    <dgm:cxn modelId="{A719628B-4075-4D6F-9B0E-AA48B3856B34}" type="presOf" srcId="{4C38CD96-6E90-4EA0-AE66-6EAEDC28C559}" destId="{A239CFDD-AA08-4903-B007-6108035B21B4}" srcOrd="1" destOrd="0" presId="urn:microsoft.com/office/officeart/2005/8/layout/orgChart1"/>
    <dgm:cxn modelId="{7D963C8F-83F4-4026-B107-A0E8426E8FD2}" type="presOf" srcId="{D861AEB0-78BF-42BB-B4A6-110CF1E88662}" destId="{5196106A-2E3D-4887-B379-B0A246C6E5E1}" srcOrd="0" destOrd="0" presId="urn:microsoft.com/office/officeart/2005/8/layout/orgChart1"/>
    <dgm:cxn modelId="{A72CB094-F78D-4F51-9BC0-0788217DFFA5}" type="presOf" srcId="{231EA1F5-3193-4AF9-B98F-3DE5FCADA2BE}" destId="{27B8F269-5896-4419-A77A-F38AE1E9B7C6}" srcOrd="0" destOrd="0" presId="urn:microsoft.com/office/officeart/2005/8/layout/orgChart1"/>
    <dgm:cxn modelId="{18145CA9-5CF5-4EC7-BA66-3411763A3169}" type="presOf" srcId="{72151F75-C6BA-48DE-B65C-F71137A5375D}" destId="{4D8F6FE4-089D-49CF-AA6D-B3E92412D584}" srcOrd="1" destOrd="0" presId="urn:microsoft.com/office/officeart/2005/8/layout/orgChart1"/>
    <dgm:cxn modelId="{D89B99BA-C4C8-418D-9C1E-4252B88B7279}" type="presOf" srcId="{E6C491D9-4E69-4F20-898D-73DE89137787}" destId="{C8EA845F-C776-448E-A0D7-3D44A126B175}" srcOrd="0" destOrd="0" presId="urn:microsoft.com/office/officeart/2005/8/layout/orgChart1"/>
    <dgm:cxn modelId="{2B31BFC4-9D88-4F5B-9563-F969CDFFEEC7}" type="presOf" srcId="{FE6FD45D-B2C6-40CA-A7F8-CFA841FC778C}" destId="{F68DBA53-C261-4462-97F8-EDF63C389DD2}" srcOrd="0" destOrd="0" presId="urn:microsoft.com/office/officeart/2005/8/layout/orgChart1"/>
    <dgm:cxn modelId="{B51DB5D2-5C2C-488B-A2D2-BBC05D34BCEF}" type="presOf" srcId="{4C38CD96-6E90-4EA0-AE66-6EAEDC28C559}" destId="{5D284989-7325-445E-A2F6-5A7E775B5083}" srcOrd="0" destOrd="0" presId="urn:microsoft.com/office/officeart/2005/8/layout/orgChart1"/>
    <dgm:cxn modelId="{BCC966DB-315A-4B99-B872-55E462BE7AD9}" type="presOf" srcId="{FE6FD45D-B2C6-40CA-A7F8-CFA841FC778C}" destId="{90F6BB5E-BB1B-4F10-AD50-575436107E3C}" srcOrd="1" destOrd="0" presId="urn:microsoft.com/office/officeart/2005/8/layout/orgChart1"/>
    <dgm:cxn modelId="{882835E3-7C32-460D-9097-194EE141A73D}" type="presOf" srcId="{150CAF8B-8736-4212-8E8A-395F76926FB7}" destId="{8221B0BB-FCC2-4608-B4D8-1C569775B411}" srcOrd="0" destOrd="0" presId="urn:microsoft.com/office/officeart/2005/8/layout/orgChart1"/>
    <dgm:cxn modelId="{30C949ED-919A-496F-A030-549127AE9D1A}" srcId="{4C38CD96-6E90-4EA0-AE66-6EAEDC28C559}" destId="{83097D31-FAC4-4E93-B7B7-7307BD51EF5B}" srcOrd="3" destOrd="0" parTransId="{150CAF8B-8736-4212-8E8A-395F76926FB7}" sibTransId="{F9537126-AB39-4922-B99B-77FD06F81FF6}"/>
    <dgm:cxn modelId="{DC3FCDF0-31D5-455B-900F-B00B5264B46B}" type="presOf" srcId="{83097D31-FAC4-4E93-B7B7-7307BD51EF5B}" destId="{815393AD-FCBC-4C8E-A247-BB013BA38D78}" srcOrd="1" destOrd="0" presId="urn:microsoft.com/office/officeart/2005/8/layout/orgChart1"/>
    <dgm:cxn modelId="{88FA59E4-0D9D-4FA8-8B05-6CFC296D7BC1}" type="presParOf" srcId="{5196106A-2E3D-4887-B379-B0A246C6E5E1}" destId="{C5578E88-3F8D-4224-9888-1AC1A496B817}" srcOrd="0" destOrd="0" presId="urn:microsoft.com/office/officeart/2005/8/layout/orgChart1"/>
    <dgm:cxn modelId="{2836D9C4-A581-41BE-921A-5E0C6B1C94C3}" type="presParOf" srcId="{C5578E88-3F8D-4224-9888-1AC1A496B817}" destId="{7D05EC8B-AA31-4740-B016-E7F2972968C3}" srcOrd="0" destOrd="0" presId="urn:microsoft.com/office/officeart/2005/8/layout/orgChart1"/>
    <dgm:cxn modelId="{45D8B580-9FB6-4C3C-9E0D-30F1A3C415A6}" type="presParOf" srcId="{7D05EC8B-AA31-4740-B016-E7F2972968C3}" destId="{5D284989-7325-445E-A2F6-5A7E775B5083}" srcOrd="0" destOrd="0" presId="urn:microsoft.com/office/officeart/2005/8/layout/orgChart1"/>
    <dgm:cxn modelId="{3EDA145E-4C23-48CF-939F-8FC5D601CB78}" type="presParOf" srcId="{7D05EC8B-AA31-4740-B016-E7F2972968C3}" destId="{A239CFDD-AA08-4903-B007-6108035B21B4}" srcOrd="1" destOrd="0" presId="urn:microsoft.com/office/officeart/2005/8/layout/orgChart1"/>
    <dgm:cxn modelId="{EE591DA6-1174-4160-A58C-DBDC72D7AFE6}" type="presParOf" srcId="{C5578E88-3F8D-4224-9888-1AC1A496B817}" destId="{14AB1630-15DF-4C18-AFED-1BF623B38E81}" srcOrd="1" destOrd="0" presId="urn:microsoft.com/office/officeart/2005/8/layout/orgChart1"/>
    <dgm:cxn modelId="{289B6673-609A-4B58-B41D-0979F42C8802}" type="presParOf" srcId="{14AB1630-15DF-4C18-AFED-1BF623B38E81}" destId="{C7343CC2-301E-4A43-815C-023D114696D8}" srcOrd="0" destOrd="0" presId="urn:microsoft.com/office/officeart/2005/8/layout/orgChart1"/>
    <dgm:cxn modelId="{B934BB3C-508D-4C1F-8796-30A82972BCDE}" type="presParOf" srcId="{14AB1630-15DF-4C18-AFED-1BF623B38E81}" destId="{55EF30C9-00C6-459D-B763-367A3BFA24CD}" srcOrd="1" destOrd="0" presId="urn:microsoft.com/office/officeart/2005/8/layout/orgChart1"/>
    <dgm:cxn modelId="{D01F3F24-8FED-44CD-871C-7AA181EAEFBF}" type="presParOf" srcId="{55EF30C9-00C6-459D-B763-367A3BFA24CD}" destId="{93CFFDF3-C8B7-41FF-9883-AB0A9C032334}" srcOrd="0" destOrd="0" presId="urn:microsoft.com/office/officeart/2005/8/layout/orgChart1"/>
    <dgm:cxn modelId="{7FCB9E7F-AF47-4607-BC2A-4EEEF377F52E}" type="presParOf" srcId="{93CFFDF3-C8B7-41FF-9883-AB0A9C032334}" destId="{F68DBA53-C261-4462-97F8-EDF63C389DD2}" srcOrd="0" destOrd="0" presId="urn:microsoft.com/office/officeart/2005/8/layout/orgChart1"/>
    <dgm:cxn modelId="{C459C1F4-574B-4B6A-9F7B-1301C8416AFC}" type="presParOf" srcId="{93CFFDF3-C8B7-41FF-9883-AB0A9C032334}" destId="{90F6BB5E-BB1B-4F10-AD50-575436107E3C}" srcOrd="1" destOrd="0" presId="urn:microsoft.com/office/officeart/2005/8/layout/orgChart1"/>
    <dgm:cxn modelId="{64881887-2D66-4525-93AC-472BA3914851}" type="presParOf" srcId="{55EF30C9-00C6-459D-B763-367A3BFA24CD}" destId="{65B2BFEF-B4AF-4CDF-B5C1-7F7A68C5EF3B}" srcOrd="1" destOrd="0" presId="urn:microsoft.com/office/officeart/2005/8/layout/orgChart1"/>
    <dgm:cxn modelId="{34E24083-6009-4937-AA7E-3ECA38F2EE8C}" type="presParOf" srcId="{55EF30C9-00C6-459D-B763-367A3BFA24CD}" destId="{0F3C330B-0975-40DB-9304-228B9BBC5370}" srcOrd="2" destOrd="0" presId="urn:microsoft.com/office/officeart/2005/8/layout/orgChart1"/>
    <dgm:cxn modelId="{C64CDBF3-688F-4E72-AB3E-E8B604CB95C6}" type="presParOf" srcId="{14AB1630-15DF-4C18-AFED-1BF623B38E81}" destId="{27B8F269-5896-4419-A77A-F38AE1E9B7C6}" srcOrd="2" destOrd="0" presId="urn:microsoft.com/office/officeart/2005/8/layout/orgChart1"/>
    <dgm:cxn modelId="{2616335A-7204-4433-AC9E-B762C792FF3C}" type="presParOf" srcId="{14AB1630-15DF-4C18-AFED-1BF623B38E81}" destId="{AEE3A48A-1851-4489-84F9-DA6DD0E55FE1}" srcOrd="3" destOrd="0" presId="urn:microsoft.com/office/officeart/2005/8/layout/orgChart1"/>
    <dgm:cxn modelId="{3239CB14-5AC2-4FEA-9976-239CFBE70215}" type="presParOf" srcId="{AEE3A48A-1851-4489-84F9-DA6DD0E55FE1}" destId="{93A4B764-96D9-4BA5-BC44-534389833D28}" srcOrd="0" destOrd="0" presId="urn:microsoft.com/office/officeart/2005/8/layout/orgChart1"/>
    <dgm:cxn modelId="{98BA2ADB-DA26-4686-B73B-4E4F7C562568}" type="presParOf" srcId="{93A4B764-96D9-4BA5-BC44-534389833D28}" destId="{371862B5-EE8B-4D6A-BC33-85E6B42AD663}" srcOrd="0" destOrd="0" presId="urn:microsoft.com/office/officeart/2005/8/layout/orgChart1"/>
    <dgm:cxn modelId="{E2746881-C59E-4136-94CE-2FA0D720B2C6}" type="presParOf" srcId="{93A4B764-96D9-4BA5-BC44-534389833D28}" destId="{4D8F6FE4-089D-49CF-AA6D-B3E92412D584}" srcOrd="1" destOrd="0" presId="urn:microsoft.com/office/officeart/2005/8/layout/orgChart1"/>
    <dgm:cxn modelId="{6E5CF52E-697E-4B6A-BCE5-ADE446649691}" type="presParOf" srcId="{AEE3A48A-1851-4489-84F9-DA6DD0E55FE1}" destId="{2E3126F5-BEF5-4E97-B3C7-56E9F140F733}" srcOrd="1" destOrd="0" presId="urn:microsoft.com/office/officeart/2005/8/layout/orgChart1"/>
    <dgm:cxn modelId="{E4E2403E-DEF1-4685-9A49-928B29CAB767}" type="presParOf" srcId="{AEE3A48A-1851-4489-84F9-DA6DD0E55FE1}" destId="{69C1B0AF-D364-41C2-9AF0-9FE0D0251E63}" srcOrd="2" destOrd="0" presId="urn:microsoft.com/office/officeart/2005/8/layout/orgChart1"/>
    <dgm:cxn modelId="{FC0FEA11-AA82-4709-9AEB-A9D67124B6BE}" type="presParOf" srcId="{14AB1630-15DF-4C18-AFED-1BF623B38E81}" destId="{8221B0BB-FCC2-4608-B4D8-1C569775B411}" srcOrd="4" destOrd="0" presId="urn:microsoft.com/office/officeart/2005/8/layout/orgChart1"/>
    <dgm:cxn modelId="{7ECE0657-CBF2-41B3-9A43-6DFB53766A85}" type="presParOf" srcId="{14AB1630-15DF-4C18-AFED-1BF623B38E81}" destId="{19424314-229F-43AC-A571-487733976E37}" srcOrd="5" destOrd="0" presId="urn:microsoft.com/office/officeart/2005/8/layout/orgChart1"/>
    <dgm:cxn modelId="{17B361BE-29A4-4614-93DF-D04BEB1CF5AA}" type="presParOf" srcId="{19424314-229F-43AC-A571-487733976E37}" destId="{B2A4A561-5B95-4D47-9A8A-85EE3DF7908B}" srcOrd="0" destOrd="0" presId="urn:microsoft.com/office/officeart/2005/8/layout/orgChart1"/>
    <dgm:cxn modelId="{DA3E9AAA-1619-41A4-BAF2-5C899E140C93}" type="presParOf" srcId="{B2A4A561-5B95-4D47-9A8A-85EE3DF7908B}" destId="{A82AC263-DCA3-4B54-9100-16D80CC71434}" srcOrd="0" destOrd="0" presId="urn:microsoft.com/office/officeart/2005/8/layout/orgChart1"/>
    <dgm:cxn modelId="{3563F9D0-A75D-4F19-B727-EE9C8FA9D74B}" type="presParOf" srcId="{B2A4A561-5B95-4D47-9A8A-85EE3DF7908B}" destId="{815393AD-FCBC-4C8E-A247-BB013BA38D78}" srcOrd="1" destOrd="0" presId="urn:microsoft.com/office/officeart/2005/8/layout/orgChart1"/>
    <dgm:cxn modelId="{86D8FB3D-E3AC-4182-A3F9-910B0A40DDF9}" type="presParOf" srcId="{19424314-229F-43AC-A571-487733976E37}" destId="{D87E2499-6CF5-444F-B199-CE1F76F33E1C}" srcOrd="1" destOrd="0" presId="urn:microsoft.com/office/officeart/2005/8/layout/orgChart1"/>
    <dgm:cxn modelId="{4869DAE2-CDDA-42A0-A928-5735FF429B53}" type="presParOf" srcId="{19424314-229F-43AC-A571-487733976E37}" destId="{016D0345-14B2-4D85-9443-6BEA104CBC2C}" srcOrd="2" destOrd="0" presId="urn:microsoft.com/office/officeart/2005/8/layout/orgChart1"/>
    <dgm:cxn modelId="{475CE691-E734-471B-B5C0-C39897E4FE19}" type="presParOf" srcId="{C5578E88-3F8D-4224-9888-1AC1A496B817}" destId="{0BB08158-597F-404E-B042-E2D5C63BBA54}" srcOrd="2" destOrd="0" presId="urn:microsoft.com/office/officeart/2005/8/layout/orgChart1"/>
    <dgm:cxn modelId="{97A1D490-3F7B-4028-B9E9-6D3DA041556F}" type="presParOf" srcId="{0BB08158-597F-404E-B042-E2D5C63BBA54}" destId="{702C716F-6CA0-40D3-B5B1-C488A8665551}" srcOrd="0" destOrd="0" presId="urn:microsoft.com/office/officeart/2005/8/layout/orgChart1"/>
    <dgm:cxn modelId="{F5ED8808-9413-432E-AA0D-5F666DA01F49}" type="presParOf" srcId="{0BB08158-597F-404E-B042-E2D5C63BBA54}" destId="{F232A1C0-EB6F-4D37-A1F9-169785A3D27C}" srcOrd="1" destOrd="0" presId="urn:microsoft.com/office/officeart/2005/8/layout/orgChart1"/>
    <dgm:cxn modelId="{367810FC-35D4-4A0A-81AD-31701528F650}" type="presParOf" srcId="{F232A1C0-EB6F-4D37-A1F9-169785A3D27C}" destId="{1C093B76-D5A9-4091-AABD-0956D4250FD7}" srcOrd="0" destOrd="0" presId="urn:microsoft.com/office/officeart/2005/8/layout/orgChart1"/>
    <dgm:cxn modelId="{19C49FBE-1111-4849-8D0E-BFCE22EC70EA}" type="presParOf" srcId="{1C093B76-D5A9-4091-AABD-0956D4250FD7}" destId="{C8EA845F-C776-448E-A0D7-3D44A126B175}" srcOrd="0" destOrd="0" presId="urn:microsoft.com/office/officeart/2005/8/layout/orgChart1"/>
    <dgm:cxn modelId="{EB9C770A-A495-4F43-8561-BE979DCFB0B7}" type="presParOf" srcId="{1C093B76-D5A9-4091-AABD-0956D4250FD7}" destId="{C169A789-B781-42C7-964E-727CB55C601D}" srcOrd="1" destOrd="0" presId="urn:microsoft.com/office/officeart/2005/8/layout/orgChart1"/>
    <dgm:cxn modelId="{81C74950-B3E8-4EEA-A026-F095042DF8F3}" type="presParOf" srcId="{F232A1C0-EB6F-4D37-A1F9-169785A3D27C}" destId="{BBA67AC8-EF94-4C32-8F25-81E5B6937947}" srcOrd="1" destOrd="0" presId="urn:microsoft.com/office/officeart/2005/8/layout/orgChart1"/>
    <dgm:cxn modelId="{D305944F-ABA9-4D26-AF16-5A49E85A9E94}" type="presParOf" srcId="{F232A1C0-EB6F-4D37-A1F9-169785A3D27C}" destId="{37E19F25-9F46-476F-995A-C778A7E0AF80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7AD8F817-69F3-47A2-AF73-E4F046265375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sk-SK"/>
        </a:p>
      </dgm:t>
    </dgm:pt>
    <dgm:pt modelId="{A913DC1C-8624-4A79-82AB-23E0F43DECAF}">
      <dgm:prSet phldrT="[Text]" custT="1"/>
      <dgm:spPr>
        <a:xfrm>
          <a:off x="2841836" y="0"/>
          <a:ext cx="1964495" cy="441200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endParaRPr lang="sk-SK" sz="14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  <a:p>
          <a:pPr algn="ctr">
            <a:buNone/>
          </a:pPr>
          <a:r>
            <a:rPr lang="sk-SK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Riaditeľka CPP</a:t>
          </a:r>
        </a:p>
        <a:p>
          <a:pPr algn="ctr">
            <a:buNone/>
          </a:pPr>
          <a:endParaRPr lang="sk-SK" sz="14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70F24139-2496-4ACE-9822-37F453C35BEA}" type="parTrans" cxnId="{DD483909-183F-4DBD-929F-A95CD45DD63A}">
      <dgm:prSet/>
      <dgm:spPr/>
      <dgm:t>
        <a:bodyPr/>
        <a:lstStyle/>
        <a:p>
          <a:endParaRPr lang="sk-SK" sz="3600"/>
        </a:p>
      </dgm:t>
    </dgm:pt>
    <dgm:pt modelId="{4ABEC180-7FA1-46CC-8645-2CD62120EF0D}" type="sibTrans" cxnId="{DD483909-183F-4DBD-929F-A95CD45DD63A}">
      <dgm:prSet/>
      <dgm:spPr/>
      <dgm:t>
        <a:bodyPr/>
        <a:lstStyle/>
        <a:p>
          <a:endParaRPr lang="sk-SK" sz="3600"/>
        </a:p>
      </dgm:t>
    </dgm:pt>
    <dgm:pt modelId="{3423D56E-7869-45D1-82B4-B24808BB4BD1}" type="asst">
      <dgm:prSet phldrT="[Text]" custT="1"/>
      <dgm:spPr>
        <a:xfrm>
          <a:off x="268041" y="416455"/>
          <a:ext cx="1804118" cy="419110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k-SK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Technicko-hospodársky úsek</a:t>
          </a:r>
        </a:p>
      </dgm:t>
    </dgm:pt>
    <dgm:pt modelId="{99A826BB-3A55-48D4-8A5B-3C6DF1D9533E}" type="parTrans" cxnId="{0E4AC192-0FB9-4258-9C6C-8D0D70E8F260}">
      <dgm:prSet/>
      <dgm:spPr>
        <a:xfrm>
          <a:off x="2072159" y="441200"/>
          <a:ext cx="1751924" cy="184809"/>
        </a:xfrm>
        <a:custGeom>
          <a:avLst/>
          <a:gdLst/>
          <a:ahLst/>
          <a:cxnLst/>
          <a:rect l="0" t="0" r="0" b="0"/>
          <a:pathLst>
            <a:path>
              <a:moveTo>
                <a:pt x="1751924" y="0"/>
              </a:moveTo>
              <a:lnTo>
                <a:pt x="1751924" y="184809"/>
              </a:lnTo>
              <a:lnTo>
                <a:pt x="0" y="184809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sk-SK" sz="3600"/>
        </a:p>
      </dgm:t>
    </dgm:pt>
    <dgm:pt modelId="{E0B944C7-3B88-494D-BDBB-34A2A49B7B00}" type="sibTrans" cxnId="{0E4AC192-0FB9-4258-9C6C-8D0D70E8F260}">
      <dgm:prSet/>
      <dgm:spPr/>
      <dgm:t>
        <a:bodyPr/>
        <a:lstStyle/>
        <a:p>
          <a:endParaRPr lang="sk-SK" sz="3600"/>
        </a:p>
      </dgm:t>
    </dgm:pt>
    <dgm:pt modelId="{2ECFE949-39C0-42C0-879C-DCACBF12AEF2}">
      <dgm:prSet phldrT="[Text]" custT="1"/>
      <dgm:spPr>
        <a:xfrm>
          <a:off x="98528" y="2371589"/>
          <a:ext cx="2210952" cy="905041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k-SK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Oddelenie poradenstva </a:t>
          </a:r>
          <a:br>
            <a:rPr lang="sk-SK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</a:br>
          <a:r>
            <a:rPr lang="sk-SK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v osobnostnom, vzdelávacom vývine pre predškolský vek </a:t>
          </a:r>
          <a:br>
            <a:rPr lang="sk-SK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</a:br>
          <a:r>
            <a:rPr lang="sk-SK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a mladší školský vek</a:t>
          </a:r>
        </a:p>
      </dgm:t>
    </dgm:pt>
    <dgm:pt modelId="{F82D1335-093C-4804-8CC2-205A705A9C4C}" type="parTrans" cxnId="{226E3981-9C13-4B74-8537-4694C88680EF}">
      <dgm:prSet/>
      <dgm:spPr>
        <a:xfrm>
          <a:off x="1204004" y="441200"/>
          <a:ext cx="2620079" cy="1930388"/>
        </a:xfrm>
        <a:custGeom>
          <a:avLst/>
          <a:gdLst/>
          <a:ahLst/>
          <a:cxnLst/>
          <a:rect l="0" t="0" r="0" b="0"/>
          <a:pathLst>
            <a:path>
              <a:moveTo>
                <a:pt x="2620079" y="0"/>
              </a:moveTo>
              <a:lnTo>
                <a:pt x="2620079" y="1851306"/>
              </a:lnTo>
              <a:lnTo>
                <a:pt x="0" y="1851306"/>
              </a:lnTo>
              <a:lnTo>
                <a:pt x="0" y="1930388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sk-SK" sz="3600"/>
        </a:p>
      </dgm:t>
    </dgm:pt>
    <dgm:pt modelId="{1768F46E-BDCB-4EEF-AE44-1A8ADCE31471}" type="sibTrans" cxnId="{226E3981-9C13-4B74-8537-4694C88680EF}">
      <dgm:prSet/>
      <dgm:spPr/>
      <dgm:t>
        <a:bodyPr/>
        <a:lstStyle/>
        <a:p>
          <a:endParaRPr lang="sk-SK" sz="3600"/>
        </a:p>
      </dgm:t>
    </dgm:pt>
    <dgm:pt modelId="{3CC631B6-1C03-48D6-A374-9F736E776E4D}">
      <dgm:prSet phldrT="[Text]" custT="1"/>
      <dgm:spPr>
        <a:xfrm>
          <a:off x="4649637" y="2371589"/>
          <a:ext cx="2154691" cy="872761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k-SK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Oddelenie poradenstva </a:t>
          </a:r>
          <a:br>
            <a:rPr lang="sk-SK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</a:br>
          <a:r>
            <a:rPr lang="sk-SK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pre deti so zdravotným znevýhodnením a zdravotným postihnutím</a:t>
          </a:r>
        </a:p>
      </dgm:t>
    </dgm:pt>
    <dgm:pt modelId="{E68829B2-C894-4730-B0F1-77A58A11023C}" type="parTrans" cxnId="{21A7446B-D6BD-4C7C-B158-B61C9431D92E}">
      <dgm:prSet/>
      <dgm:spPr>
        <a:xfrm>
          <a:off x="3824084" y="441200"/>
          <a:ext cx="1902898" cy="193038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51306"/>
              </a:lnTo>
              <a:lnTo>
                <a:pt x="1902898" y="1851306"/>
              </a:lnTo>
              <a:lnTo>
                <a:pt x="1902898" y="1930388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sk-SK" sz="3600"/>
        </a:p>
      </dgm:t>
    </dgm:pt>
    <dgm:pt modelId="{0EBDDC28-FD68-4ECE-9C25-B8650334F998}" type="sibTrans" cxnId="{21A7446B-D6BD-4C7C-B158-B61C9431D92E}">
      <dgm:prSet/>
      <dgm:spPr/>
      <dgm:t>
        <a:bodyPr/>
        <a:lstStyle/>
        <a:p>
          <a:endParaRPr lang="sk-SK" sz="3600"/>
        </a:p>
      </dgm:t>
    </dgm:pt>
    <dgm:pt modelId="{7A0D1B87-3386-44AE-A593-0AF96BF25728}" type="asst">
      <dgm:prSet phldrT="[Text]" custT="1"/>
      <dgm:spPr>
        <a:xfrm>
          <a:off x="95251" y="1508393"/>
          <a:ext cx="890995" cy="501404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k-SK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Administratívna pracovníčka</a:t>
          </a:r>
        </a:p>
      </dgm:t>
    </dgm:pt>
    <dgm:pt modelId="{787089A3-FF96-48B5-AAE5-352F9CBD65C1}" type="parTrans" cxnId="{A3775B91-9D37-4358-9092-983A20838D98}">
      <dgm:prSet/>
      <dgm:spPr>
        <a:xfrm>
          <a:off x="986247" y="835565"/>
          <a:ext cx="183853" cy="923529"/>
        </a:xfrm>
        <a:custGeom>
          <a:avLst/>
          <a:gdLst/>
          <a:ahLst/>
          <a:cxnLst/>
          <a:rect l="0" t="0" r="0" b="0"/>
          <a:pathLst>
            <a:path>
              <a:moveTo>
                <a:pt x="183853" y="0"/>
              </a:moveTo>
              <a:lnTo>
                <a:pt x="183853" y="923529"/>
              </a:lnTo>
              <a:lnTo>
                <a:pt x="0" y="923529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sk-SK" sz="3600"/>
        </a:p>
      </dgm:t>
    </dgm:pt>
    <dgm:pt modelId="{278C6F29-2564-4711-8D7F-683E04C671F8}" type="sibTrans" cxnId="{A3775B91-9D37-4358-9092-983A20838D98}">
      <dgm:prSet/>
      <dgm:spPr/>
      <dgm:t>
        <a:bodyPr/>
        <a:lstStyle/>
        <a:p>
          <a:endParaRPr lang="sk-SK" sz="3600"/>
        </a:p>
      </dgm:t>
    </dgm:pt>
    <dgm:pt modelId="{29F5585F-0122-4048-ACB5-C93A8E3AD2C3}">
      <dgm:prSet phldrT="[Text]" custT="1"/>
      <dgm:spPr>
        <a:xfrm>
          <a:off x="389631" y="3434794"/>
          <a:ext cx="1628744" cy="610778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k-SK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Vedúca oddelenia</a:t>
          </a:r>
        </a:p>
        <a:p>
          <a:pPr>
            <a:buNone/>
          </a:pPr>
          <a:r>
            <a:rPr lang="sk-SK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Špeciálna pedagogička</a:t>
          </a:r>
        </a:p>
      </dgm:t>
    </dgm:pt>
    <dgm:pt modelId="{D839E954-9B6D-4135-9F56-AB04AFE265C5}" type="parTrans" cxnId="{C3AE7048-6501-495B-9EDC-460ECF9102CD}">
      <dgm:prSet/>
      <dgm:spPr>
        <a:xfrm>
          <a:off x="1158284" y="3276631"/>
          <a:ext cx="91440" cy="15816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8163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sk-SK" sz="3600"/>
        </a:p>
      </dgm:t>
    </dgm:pt>
    <dgm:pt modelId="{2F843E8E-2273-4DBF-8D57-2EFD8E8580BA}" type="sibTrans" cxnId="{C3AE7048-6501-495B-9EDC-460ECF9102CD}">
      <dgm:prSet/>
      <dgm:spPr/>
      <dgm:t>
        <a:bodyPr/>
        <a:lstStyle/>
        <a:p>
          <a:endParaRPr lang="sk-SK" sz="3600"/>
        </a:p>
      </dgm:t>
    </dgm:pt>
    <dgm:pt modelId="{15928C52-3EB4-46FE-8E78-570E686FC3DA}">
      <dgm:prSet phldrT="[Text]" custT="1"/>
      <dgm:spPr>
        <a:xfrm>
          <a:off x="796818" y="4203736"/>
          <a:ext cx="1718604" cy="376579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k-SK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Psychologička - 80%</a:t>
          </a:r>
        </a:p>
      </dgm:t>
    </dgm:pt>
    <dgm:pt modelId="{86114B68-671F-4D2A-B1E6-3DB703CF39FD}" type="parTrans" cxnId="{A0D526F8-A7F7-4D31-8188-9EF29213BA65}">
      <dgm:prSet/>
      <dgm:spPr>
        <a:xfrm>
          <a:off x="552506" y="4045572"/>
          <a:ext cx="244311" cy="34645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46453"/>
              </a:lnTo>
              <a:lnTo>
                <a:pt x="244311" y="346453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sk-SK" sz="3600"/>
        </a:p>
      </dgm:t>
    </dgm:pt>
    <dgm:pt modelId="{48A680F9-FAD9-4AB9-B1C1-D25527D1A154}" type="sibTrans" cxnId="{A0D526F8-A7F7-4D31-8188-9EF29213BA65}">
      <dgm:prSet/>
      <dgm:spPr/>
      <dgm:t>
        <a:bodyPr/>
        <a:lstStyle/>
        <a:p>
          <a:endParaRPr lang="sk-SK" sz="3600"/>
        </a:p>
      </dgm:t>
    </dgm:pt>
    <dgm:pt modelId="{B301BF82-EC8A-43C3-A46E-E72B8475D7FA}">
      <dgm:prSet phldrT="[Text]" custT="1"/>
      <dgm:spPr>
        <a:xfrm>
          <a:off x="796818" y="4738479"/>
          <a:ext cx="1718604" cy="376579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k-SK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Psychologička</a:t>
          </a:r>
        </a:p>
      </dgm:t>
    </dgm:pt>
    <dgm:pt modelId="{91A2D423-0836-427B-8FF1-199584E333E9}" type="parTrans" cxnId="{04838573-FDB3-44D7-A3CE-7D7F031B3DFF}">
      <dgm:prSet/>
      <dgm:spPr>
        <a:xfrm>
          <a:off x="552506" y="4045572"/>
          <a:ext cx="244311" cy="88119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81196"/>
              </a:lnTo>
              <a:lnTo>
                <a:pt x="244311" y="881196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sk-SK" sz="3600"/>
        </a:p>
      </dgm:t>
    </dgm:pt>
    <dgm:pt modelId="{37F88D23-3326-4284-9402-61FFEDF81524}" type="sibTrans" cxnId="{04838573-FDB3-44D7-A3CE-7D7F031B3DFF}">
      <dgm:prSet/>
      <dgm:spPr/>
      <dgm:t>
        <a:bodyPr/>
        <a:lstStyle/>
        <a:p>
          <a:endParaRPr lang="sk-SK" sz="3600"/>
        </a:p>
      </dgm:t>
    </dgm:pt>
    <dgm:pt modelId="{FD70057E-701F-404B-9948-7419825415C1}">
      <dgm:prSet phldrT="[Text]" custT="1"/>
      <dgm:spPr>
        <a:xfrm>
          <a:off x="796818" y="5273222"/>
          <a:ext cx="1718604" cy="376579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k-SK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Psychologička</a:t>
          </a:r>
        </a:p>
      </dgm:t>
    </dgm:pt>
    <dgm:pt modelId="{C26DCEB4-60C1-40B4-84AC-4CF86E7079F1}" type="parTrans" cxnId="{101DC186-93DC-4122-BC8A-5CB62C73DCA7}">
      <dgm:prSet/>
      <dgm:spPr>
        <a:xfrm>
          <a:off x="552506" y="4045572"/>
          <a:ext cx="244311" cy="141593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15939"/>
              </a:lnTo>
              <a:lnTo>
                <a:pt x="244311" y="1415939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sk-SK" sz="3600"/>
        </a:p>
      </dgm:t>
    </dgm:pt>
    <dgm:pt modelId="{327574DF-65D1-4837-A2FD-397755B759F1}" type="sibTrans" cxnId="{101DC186-93DC-4122-BC8A-5CB62C73DCA7}">
      <dgm:prSet/>
      <dgm:spPr/>
      <dgm:t>
        <a:bodyPr/>
        <a:lstStyle/>
        <a:p>
          <a:endParaRPr lang="sk-SK" sz="3600"/>
        </a:p>
      </dgm:t>
    </dgm:pt>
    <dgm:pt modelId="{6A11249A-B530-492A-8517-0CA7F93075C9}">
      <dgm:prSet phldrT="[Text]" custT="1"/>
      <dgm:spPr>
        <a:xfrm>
          <a:off x="796818" y="5807966"/>
          <a:ext cx="1718604" cy="376579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k-SK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Psychologička</a:t>
          </a:r>
        </a:p>
      </dgm:t>
    </dgm:pt>
    <dgm:pt modelId="{0487CB90-7939-40E6-9CB2-6D32B4A2AF62}" type="parTrans" cxnId="{241BBA10-EEB3-4315-89DA-7CFD93BE78C6}">
      <dgm:prSet/>
      <dgm:spPr>
        <a:xfrm>
          <a:off x="552506" y="4045572"/>
          <a:ext cx="244311" cy="19506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50682"/>
              </a:lnTo>
              <a:lnTo>
                <a:pt x="244311" y="1950682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sk-SK" sz="3600"/>
        </a:p>
      </dgm:t>
    </dgm:pt>
    <dgm:pt modelId="{741B7625-82E7-4316-B123-ADCCA6213F96}" type="sibTrans" cxnId="{241BBA10-EEB3-4315-89DA-7CFD93BE78C6}">
      <dgm:prSet/>
      <dgm:spPr/>
      <dgm:t>
        <a:bodyPr/>
        <a:lstStyle/>
        <a:p>
          <a:endParaRPr lang="sk-SK" sz="3600"/>
        </a:p>
      </dgm:t>
    </dgm:pt>
    <dgm:pt modelId="{F9AB4DA1-6B52-4CD3-8519-7BDFF29343A1}">
      <dgm:prSet phldrT="[Text]" custT="1"/>
      <dgm:spPr>
        <a:xfrm>
          <a:off x="796818" y="6342709"/>
          <a:ext cx="1718604" cy="376579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k-SK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Špeciálna pedagogička</a:t>
          </a:r>
        </a:p>
      </dgm:t>
    </dgm:pt>
    <dgm:pt modelId="{4C939435-C4F9-4065-B5AB-B8BB2E37D3BE}" type="parTrans" cxnId="{356666FF-DCC1-4232-B4FA-271CFFD3498D}">
      <dgm:prSet/>
      <dgm:spPr>
        <a:xfrm>
          <a:off x="552506" y="4045572"/>
          <a:ext cx="244311" cy="24854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485426"/>
              </a:lnTo>
              <a:lnTo>
                <a:pt x="244311" y="2485426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sk-SK" sz="3600"/>
        </a:p>
      </dgm:t>
    </dgm:pt>
    <dgm:pt modelId="{07998FC9-EAFE-444B-99BC-076859AE63BF}" type="sibTrans" cxnId="{356666FF-DCC1-4232-B4FA-271CFFD3498D}">
      <dgm:prSet/>
      <dgm:spPr/>
      <dgm:t>
        <a:bodyPr/>
        <a:lstStyle/>
        <a:p>
          <a:endParaRPr lang="sk-SK" sz="3600"/>
        </a:p>
      </dgm:t>
    </dgm:pt>
    <dgm:pt modelId="{14B0577C-673E-46BB-9E79-7F4C95A5C301}">
      <dgm:prSet phldrT="[Text]" custT="1"/>
      <dgm:spPr>
        <a:xfrm>
          <a:off x="3072372" y="4155443"/>
          <a:ext cx="1718604" cy="376579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k-SK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Psychologička</a:t>
          </a:r>
        </a:p>
      </dgm:t>
    </dgm:pt>
    <dgm:pt modelId="{8E8ED03C-0E79-4BE8-BB61-887166A37600}" type="parTrans" cxnId="{36AB2893-FABE-42C3-A5F7-A63243E965C6}">
      <dgm:prSet/>
      <dgm:spPr>
        <a:xfrm>
          <a:off x="2828060" y="3997280"/>
          <a:ext cx="244311" cy="34645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46453"/>
              </a:lnTo>
              <a:lnTo>
                <a:pt x="244311" y="346453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sk-SK" sz="3600"/>
        </a:p>
      </dgm:t>
    </dgm:pt>
    <dgm:pt modelId="{1A6E019D-696E-40A0-8DF3-47EB1D1A20C1}" type="sibTrans" cxnId="{36AB2893-FABE-42C3-A5F7-A63243E965C6}">
      <dgm:prSet/>
      <dgm:spPr/>
      <dgm:t>
        <a:bodyPr/>
        <a:lstStyle/>
        <a:p>
          <a:endParaRPr lang="sk-SK" sz="3600"/>
        </a:p>
      </dgm:t>
    </dgm:pt>
    <dgm:pt modelId="{3F4E1C18-B106-44F2-B731-42AC968DEEF8}">
      <dgm:prSet phldrT="[Text]" custT="1"/>
      <dgm:spPr>
        <a:xfrm>
          <a:off x="3072372" y="4690187"/>
          <a:ext cx="1718604" cy="376579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k-SK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Psychologička</a:t>
          </a:r>
        </a:p>
      </dgm:t>
    </dgm:pt>
    <dgm:pt modelId="{F00FB260-EEA1-4B7A-A9DE-1E3FFB6F63E7}" type="parTrans" cxnId="{FEA6614C-D4C0-4277-AE32-827D127F6E40}">
      <dgm:prSet/>
      <dgm:spPr>
        <a:xfrm>
          <a:off x="2828060" y="3997280"/>
          <a:ext cx="244311" cy="88119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81196"/>
              </a:lnTo>
              <a:lnTo>
                <a:pt x="244311" y="881196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sk-SK" sz="3600"/>
        </a:p>
      </dgm:t>
    </dgm:pt>
    <dgm:pt modelId="{3BD3A65A-4D69-40DD-84E0-EBEB4114610D}" type="sibTrans" cxnId="{FEA6614C-D4C0-4277-AE32-827D127F6E40}">
      <dgm:prSet/>
      <dgm:spPr/>
      <dgm:t>
        <a:bodyPr/>
        <a:lstStyle/>
        <a:p>
          <a:endParaRPr lang="sk-SK" sz="3600"/>
        </a:p>
      </dgm:t>
    </dgm:pt>
    <dgm:pt modelId="{C4572AD8-719D-45D0-BEE9-61751419AB46}">
      <dgm:prSet phldrT="[Text]" custT="1"/>
      <dgm:spPr>
        <a:xfrm>
          <a:off x="3072372" y="5224930"/>
          <a:ext cx="1718604" cy="376579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k-SK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Psychologička</a:t>
          </a:r>
        </a:p>
      </dgm:t>
    </dgm:pt>
    <dgm:pt modelId="{1A81360E-59AC-41F5-AD00-340BA0F33199}" type="parTrans" cxnId="{5301E1B7-9432-499D-AA31-040940A58413}">
      <dgm:prSet/>
      <dgm:spPr>
        <a:xfrm>
          <a:off x="2828060" y="3997280"/>
          <a:ext cx="244311" cy="141593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15939"/>
              </a:lnTo>
              <a:lnTo>
                <a:pt x="244311" y="1415939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sk-SK" sz="3600"/>
        </a:p>
      </dgm:t>
    </dgm:pt>
    <dgm:pt modelId="{C6AD9C36-6246-4B21-932C-9E048EC7D809}" type="sibTrans" cxnId="{5301E1B7-9432-499D-AA31-040940A58413}">
      <dgm:prSet/>
      <dgm:spPr/>
      <dgm:t>
        <a:bodyPr/>
        <a:lstStyle/>
        <a:p>
          <a:endParaRPr lang="sk-SK" sz="3600"/>
        </a:p>
      </dgm:t>
    </dgm:pt>
    <dgm:pt modelId="{82E38FCD-E206-4375-AEC6-124AA3FC26FC}">
      <dgm:prSet phldrT="[Text]" custT="1"/>
      <dgm:spPr>
        <a:xfrm>
          <a:off x="3072372" y="5759673"/>
          <a:ext cx="1718604" cy="376579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k-SK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Psychologička</a:t>
          </a:r>
        </a:p>
      </dgm:t>
    </dgm:pt>
    <dgm:pt modelId="{64874A4C-6825-4275-96B0-6B703BC5B7C4}" type="parTrans" cxnId="{914478F3-A07C-4B3A-975F-48B3A5505C4C}">
      <dgm:prSet/>
      <dgm:spPr>
        <a:xfrm>
          <a:off x="2828060" y="3997280"/>
          <a:ext cx="244311" cy="19506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50682"/>
              </a:lnTo>
              <a:lnTo>
                <a:pt x="244311" y="1950682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sk-SK" sz="3600"/>
        </a:p>
      </dgm:t>
    </dgm:pt>
    <dgm:pt modelId="{48F546FC-2BF9-4B2A-8E2A-A92E4EE465A2}" type="sibTrans" cxnId="{914478F3-A07C-4B3A-975F-48B3A5505C4C}">
      <dgm:prSet/>
      <dgm:spPr/>
      <dgm:t>
        <a:bodyPr/>
        <a:lstStyle/>
        <a:p>
          <a:endParaRPr lang="sk-SK" sz="3600"/>
        </a:p>
      </dgm:t>
    </dgm:pt>
    <dgm:pt modelId="{974802EB-8175-4CBA-954B-C37516541C9B}">
      <dgm:prSet phldrT="[Text]" custT="1"/>
      <dgm:spPr>
        <a:xfrm>
          <a:off x="3072372" y="6294416"/>
          <a:ext cx="1718604" cy="376579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k-SK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Psychologička - zdieľaný zamestnanec</a:t>
          </a:r>
        </a:p>
      </dgm:t>
    </dgm:pt>
    <dgm:pt modelId="{3347A1D8-E001-4DA8-9D20-EEADEEE3A430}" type="parTrans" cxnId="{0847E590-12FC-498A-8CEE-48A2134826AE}">
      <dgm:prSet/>
      <dgm:spPr>
        <a:xfrm>
          <a:off x="2828060" y="3997280"/>
          <a:ext cx="244311" cy="24854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485426"/>
              </a:lnTo>
              <a:lnTo>
                <a:pt x="244311" y="2485426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sk-SK" sz="3600"/>
        </a:p>
      </dgm:t>
    </dgm:pt>
    <dgm:pt modelId="{5762F86E-C8EF-4DB5-B71E-EB6D251AB893}" type="sibTrans" cxnId="{0847E590-12FC-498A-8CEE-48A2134826AE}">
      <dgm:prSet/>
      <dgm:spPr/>
      <dgm:t>
        <a:bodyPr/>
        <a:lstStyle/>
        <a:p>
          <a:endParaRPr lang="sk-SK" sz="3600"/>
        </a:p>
      </dgm:t>
    </dgm:pt>
    <dgm:pt modelId="{16F817CD-60C8-4517-AF15-76CF17BF3E0F}">
      <dgm:prSet phldrT="[Text]" custT="1"/>
      <dgm:spPr>
        <a:xfrm>
          <a:off x="4912610" y="3402514"/>
          <a:ext cx="1628744" cy="610778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k-SK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Vedúca oddelenia</a:t>
          </a:r>
        </a:p>
        <a:p>
          <a:pPr>
            <a:buNone/>
          </a:pPr>
          <a:r>
            <a:rPr lang="sk-SK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Špeciálna pedagogička</a:t>
          </a:r>
        </a:p>
      </dgm:t>
    </dgm:pt>
    <dgm:pt modelId="{10D646F5-2EFD-42C5-9CC5-8D6F3680B9FC}" type="parTrans" cxnId="{8323D8EF-60AA-40AC-AB1F-EBDCF25BB4E7}">
      <dgm:prSet/>
      <dgm:spPr>
        <a:xfrm>
          <a:off x="5681262" y="3244350"/>
          <a:ext cx="91440" cy="15816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8163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sk-SK" sz="3600"/>
        </a:p>
      </dgm:t>
    </dgm:pt>
    <dgm:pt modelId="{C9D8E131-1348-4D61-8596-232E0729899B}" type="sibTrans" cxnId="{8323D8EF-60AA-40AC-AB1F-EBDCF25BB4E7}">
      <dgm:prSet/>
      <dgm:spPr/>
      <dgm:t>
        <a:bodyPr/>
        <a:lstStyle/>
        <a:p>
          <a:endParaRPr lang="sk-SK" sz="3600"/>
        </a:p>
      </dgm:t>
    </dgm:pt>
    <dgm:pt modelId="{B80B3518-013B-4AB8-BC63-F1CF76484E19}">
      <dgm:prSet phldrT="[Text]" custT="1"/>
      <dgm:spPr>
        <a:xfrm>
          <a:off x="5154417" y="4171456"/>
          <a:ext cx="1718604" cy="376579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k-SK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Psychologička</a:t>
          </a:r>
        </a:p>
      </dgm:t>
    </dgm:pt>
    <dgm:pt modelId="{BEE7B3E0-1F9C-4623-8824-A14E9E21EBA6}" type="parTrans" cxnId="{58A6D62E-0169-4B35-8EED-894025FDC60D}">
      <dgm:prSet/>
      <dgm:spPr>
        <a:xfrm>
          <a:off x="5029764" y="4013292"/>
          <a:ext cx="91440" cy="34645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46453"/>
              </a:lnTo>
              <a:lnTo>
                <a:pt x="124652" y="346453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sk-SK" sz="3600"/>
        </a:p>
      </dgm:t>
    </dgm:pt>
    <dgm:pt modelId="{74C562FF-EC7C-44E6-8DAF-2C63DD61C956}" type="sibTrans" cxnId="{58A6D62E-0169-4B35-8EED-894025FDC60D}">
      <dgm:prSet/>
      <dgm:spPr/>
      <dgm:t>
        <a:bodyPr/>
        <a:lstStyle/>
        <a:p>
          <a:endParaRPr lang="sk-SK" sz="3600"/>
        </a:p>
      </dgm:t>
    </dgm:pt>
    <dgm:pt modelId="{268E419E-8B21-4D10-9255-8D7F3746C560}">
      <dgm:prSet phldrT="[Text]" custT="1"/>
      <dgm:spPr>
        <a:xfrm>
          <a:off x="5154417" y="4716536"/>
          <a:ext cx="1718604" cy="376579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k-SK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Psychologička</a:t>
          </a:r>
        </a:p>
      </dgm:t>
    </dgm:pt>
    <dgm:pt modelId="{27F3A26F-FA88-48B3-8E93-2C1A998E3BDD}" type="parTrans" cxnId="{90AFACFA-274A-4165-BB37-2ADE4B4CB773}">
      <dgm:prSet/>
      <dgm:spPr>
        <a:xfrm>
          <a:off x="5029764" y="4013292"/>
          <a:ext cx="91440" cy="89153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891533"/>
              </a:lnTo>
              <a:lnTo>
                <a:pt x="124652" y="891533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sk-SK" sz="3600"/>
        </a:p>
      </dgm:t>
    </dgm:pt>
    <dgm:pt modelId="{C2459679-BCEF-42EC-A03B-309068AE29A3}" type="sibTrans" cxnId="{90AFACFA-274A-4165-BB37-2ADE4B4CB773}">
      <dgm:prSet/>
      <dgm:spPr/>
      <dgm:t>
        <a:bodyPr/>
        <a:lstStyle/>
        <a:p>
          <a:endParaRPr lang="sk-SK" sz="3600"/>
        </a:p>
      </dgm:t>
    </dgm:pt>
    <dgm:pt modelId="{D478B57B-4D68-4DF1-B4BC-46670A9F4E54}">
      <dgm:prSet phldrT="[Text]" custT="1"/>
      <dgm:spPr>
        <a:xfrm>
          <a:off x="5154417" y="5251279"/>
          <a:ext cx="1718604" cy="376579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k-SK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Psychologička - MD</a:t>
          </a:r>
        </a:p>
      </dgm:t>
    </dgm:pt>
    <dgm:pt modelId="{2E67100E-1FA3-4F1E-BC7C-D047947A02B9}" type="parTrans" cxnId="{F47728E2-63BA-4DA3-8284-19859164D572}">
      <dgm:prSet/>
      <dgm:spPr>
        <a:xfrm>
          <a:off x="5029764" y="4013292"/>
          <a:ext cx="91440" cy="142627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426276"/>
              </a:lnTo>
              <a:lnTo>
                <a:pt x="124652" y="1426276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sk-SK" sz="3600"/>
        </a:p>
      </dgm:t>
    </dgm:pt>
    <dgm:pt modelId="{722F7FAE-D5BA-4DC6-A448-0E4E8304DE63}" type="sibTrans" cxnId="{F47728E2-63BA-4DA3-8284-19859164D572}">
      <dgm:prSet/>
      <dgm:spPr/>
      <dgm:t>
        <a:bodyPr/>
        <a:lstStyle/>
        <a:p>
          <a:endParaRPr lang="sk-SK" sz="3600"/>
        </a:p>
      </dgm:t>
    </dgm:pt>
    <dgm:pt modelId="{D7770C33-92D3-4477-9DA0-4472CC07658D}" type="asst">
      <dgm:prSet phldrT="[Text]" custT="1"/>
      <dgm:spPr>
        <a:xfrm>
          <a:off x="1819331" y="1335983"/>
          <a:ext cx="1426612" cy="427557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k-SK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Administratívna pracovníčka</a:t>
          </a:r>
        </a:p>
      </dgm:t>
    </dgm:pt>
    <dgm:pt modelId="{387EF4CD-0C61-41BD-8F64-B60F74E13957}" type="parTrans" cxnId="{1BAC1CB5-1AB0-4702-9A76-390890D5438B}">
      <dgm:prSet/>
      <dgm:spPr>
        <a:xfrm>
          <a:off x="1170100" y="835565"/>
          <a:ext cx="649230" cy="71419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14196"/>
              </a:lnTo>
              <a:lnTo>
                <a:pt x="649230" y="714196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sk-SK" sz="3600"/>
        </a:p>
      </dgm:t>
    </dgm:pt>
    <dgm:pt modelId="{37456308-0312-47D9-8D7C-DDDFC5DC168F}" type="sibTrans" cxnId="{1BAC1CB5-1AB0-4702-9A76-390890D5438B}">
      <dgm:prSet/>
      <dgm:spPr/>
      <dgm:t>
        <a:bodyPr/>
        <a:lstStyle/>
        <a:p>
          <a:endParaRPr lang="sk-SK" sz="3600"/>
        </a:p>
      </dgm:t>
    </dgm:pt>
    <dgm:pt modelId="{EA6B7491-A64A-42F6-8E9A-DA3BA8345633}" type="asst">
      <dgm:prSet phldrT="[Text]" custT="1"/>
      <dgm:spPr>
        <a:xfrm>
          <a:off x="2226685" y="1845985"/>
          <a:ext cx="1235987" cy="332474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k-SK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Upratovačka 50%</a:t>
          </a:r>
        </a:p>
      </dgm:t>
    </dgm:pt>
    <dgm:pt modelId="{C0D55971-B50E-473F-ABFA-1C0F65896850}" type="parTrans" cxnId="{DB3522CA-DD4F-4BA1-B31E-7298F4A05807}">
      <dgm:prSet/>
      <dgm:spPr>
        <a:xfrm>
          <a:off x="1170100" y="835565"/>
          <a:ext cx="1056584" cy="117665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76657"/>
              </a:lnTo>
              <a:lnTo>
                <a:pt x="1056584" y="117665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sk-SK" sz="3600"/>
        </a:p>
      </dgm:t>
    </dgm:pt>
    <dgm:pt modelId="{9AD6DC57-DD3B-43F5-971A-D6BB745F27D2}" type="sibTrans" cxnId="{DB3522CA-DD4F-4BA1-B31E-7298F4A05807}">
      <dgm:prSet/>
      <dgm:spPr/>
      <dgm:t>
        <a:bodyPr/>
        <a:lstStyle/>
        <a:p>
          <a:endParaRPr lang="sk-SK" sz="3600"/>
        </a:p>
      </dgm:t>
    </dgm:pt>
    <dgm:pt modelId="{755EAC15-B867-4286-A736-91E54F23B3A6}">
      <dgm:prSet phldrT="[Text]" custT="1"/>
      <dgm:spPr>
        <a:xfrm>
          <a:off x="2484906" y="2371589"/>
          <a:ext cx="2023829" cy="951628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k-SK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Oddelenie poradenstva </a:t>
          </a:r>
          <a:br>
            <a:rPr lang="sk-SK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</a:br>
          <a:r>
            <a:rPr lang="sk-SK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v osobnostnom, vzdelávacom a kariérnom vývine pre starší školský vek, SŠ a VŠ</a:t>
          </a:r>
        </a:p>
      </dgm:t>
    </dgm:pt>
    <dgm:pt modelId="{10D561D6-85D4-4553-BD77-52160804FF25}" type="sibTrans" cxnId="{CC46DE0C-FB74-4308-907B-502E0650BD8E}">
      <dgm:prSet/>
      <dgm:spPr/>
      <dgm:t>
        <a:bodyPr/>
        <a:lstStyle/>
        <a:p>
          <a:endParaRPr lang="sk-SK" sz="3600"/>
        </a:p>
      </dgm:t>
    </dgm:pt>
    <dgm:pt modelId="{EC48E105-DF08-4F66-9170-23232C58B09E}" type="parTrans" cxnId="{CC46DE0C-FB74-4308-907B-502E0650BD8E}">
      <dgm:prSet/>
      <dgm:spPr>
        <a:xfrm>
          <a:off x="3496821" y="441200"/>
          <a:ext cx="327262" cy="1930388"/>
        </a:xfrm>
        <a:custGeom>
          <a:avLst/>
          <a:gdLst/>
          <a:ahLst/>
          <a:cxnLst/>
          <a:rect l="0" t="0" r="0" b="0"/>
          <a:pathLst>
            <a:path>
              <a:moveTo>
                <a:pt x="327262" y="0"/>
              </a:moveTo>
              <a:lnTo>
                <a:pt x="327262" y="1851306"/>
              </a:lnTo>
              <a:lnTo>
                <a:pt x="0" y="1851306"/>
              </a:lnTo>
              <a:lnTo>
                <a:pt x="0" y="1930388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sk-SK" sz="3600"/>
        </a:p>
      </dgm:t>
    </dgm:pt>
    <dgm:pt modelId="{6C1BB696-A44D-43DB-A179-3F184BD9FCA4}">
      <dgm:prSet phldrT="[Text]" custT="1"/>
      <dgm:spPr>
        <a:xfrm>
          <a:off x="2665186" y="3481381"/>
          <a:ext cx="1628744" cy="515899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k-SK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Vedúca oddelenia</a:t>
          </a:r>
        </a:p>
        <a:p>
          <a:pPr>
            <a:buNone/>
          </a:pPr>
          <a:r>
            <a:rPr lang="sk-SK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Psychologička - 80%</a:t>
          </a:r>
        </a:p>
      </dgm:t>
    </dgm:pt>
    <dgm:pt modelId="{2E6F7F60-6126-4F58-A050-A1A8AC7694A7}" type="sibTrans" cxnId="{86030689-57FE-4615-8483-A473E94965B3}">
      <dgm:prSet/>
      <dgm:spPr/>
      <dgm:t>
        <a:bodyPr/>
        <a:lstStyle/>
        <a:p>
          <a:endParaRPr lang="sk-SK" sz="3600"/>
        </a:p>
      </dgm:t>
    </dgm:pt>
    <dgm:pt modelId="{0A0B8C7F-14F1-4463-AC2B-B3C01AC3A445}" type="parTrans" cxnId="{86030689-57FE-4615-8483-A473E94965B3}">
      <dgm:prSet/>
      <dgm:spPr>
        <a:xfrm>
          <a:off x="3433838" y="3323217"/>
          <a:ext cx="91440" cy="158163"/>
        </a:xfrm>
        <a:custGeom>
          <a:avLst/>
          <a:gdLst/>
          <a:ahLst/>
          <a:cxnLst/>
          <a:rect l="0" t="0" r="0" b="0"/>
          <a:pathLst>
            <a:path>
              <a:moveTo>
                <a:pt x="62982" y="0"/>
              </a:moveTo>
              <a:lnTo>
                <a:pt x="62982" y="79081"/>
              </a:lnTo>
              <a:lnTo>
                <a:pt x="45720" y="79081"/>
              </a:lnTo>
              <a:lnTo>
                <a:pt x="45720" y="158163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sk-SK"/>
        </a:p>
      </dgm:t>
    </dgm:pt>
    <dgm:pt modelId="{DCE92D53-DFAD-49BD-8170-43DF388C5DEA}">
      <dgm:prSet custT="1"/>
      <dgm:spPr>
        <a:xfrm>
          <a:off x="5169676" y="5754243"/>
          <a:ext cx="1747201" cy="394007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k-SK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Špeciálna pedagogička</a:t>
          </a:r>
        </a:p>
      </dgm:t>
    </dgm:pt>
    <dgm:pt modelId="{F5224D25-87CB-4B5D-A5A4-23599245253A}" type="parTrans" cxnId="{89793DD9-63FE-40A5-A9E5-4BD233EC762B}">
      <dgm:prSet/>
      <dgm:spPr>
        <a:xfrm>
          <a:off x="5075484" y="4013292"/>
          <a:ext cx="94192" cy="193795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37954"/>
              </a:lnTo>
              <a:lnTo>
                <a:pt x="94192" y="1937954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sk-SK"/>
        </a:p>
      </dgm:t>
    </dgm:pt>
    <dgm:pt modelId="{D184BC2B-CCCD-4C82-8764-5CA67D478FA2}" type="sibTrans" cxnId="{89793DD9-63FE-40A5-A9E5-4BD233EC762B}">
      <dgm:prSet/>
      <dgm:spPr/>
      <dgm:t>
        <a:bodyPr/>
        <a:lstStyle/>
        <a:p>
          <a:endParaRPr lang="sk-SK"/>
        </a:p>
      </dgm:t>
    </dgm:pt>
    <dgm:pt modelId="{FC087784-27A0-4AF6-BA55-934C1ADB4ADB}">
      <dgm:prSet custT="1"/>
      <dgm:spPr>
        <a:xfrm>
          <a:off x="5140303" y="6319240"/>
          <a:ext cx="1788271" cy="442500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k-SK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Špeciálna pedagogička</a:t>
          </a:r>
        </a:p>
      </dgm:t>
    </dgm:pt>
    <dgm:pt modelId="{E1C9474C-6BEB-4C0C-99ED-95E3E9FF8767}" type="parTrans" cxnId="{C3FBCD84-7CEA-4B02-A0EA-DFCEC3E053A3}">
      <dgm:prSet/>
      <dgm:spPr>
        <a:xfrm>
          <a:off x="5029764" y="4013292"/>
          <a:ext cx="91440" cy="252719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527198"/>
              </a:lnTo>
              <a:lnTo>
                <a:pt x="110538" y="2527198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sk-SK"/>
        </a:p>
      </dgm:t>
    </dgm:pt>
    <dgm:pt modelId="{5C3252C5-C37E-4F8C-98BA-8F789556BD90}" type="sibTrans" cxnId="{C3FBCD84-7CEA-4B02-A0EA-DFCEC3E053A3}">
      <dgm:prSet/>
      <dgm:spPr/>
      <dgm:t>
        <a:bodyPr/>
        <a:lstStyle/>
        <a:p>
          <a:endParaRPr lang="sk-SK"/>
        </a:p>
      </dgm:t>
    </dgm:pt>
    <dgm:pt modelId="{2BEECF74-08D1-4252-A280-01FCBA922EB3}" type="asst">
      <dgm:prSet custT="1"/>
      <dgm:spPr>
        <a:xfrm>
          <a:off x="642249" y="881783"/>
          <a:ext cx="2313570" cy="376579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k-SK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Zástupkyňa riaditeľky</a:t>
          </a:r>
        </a:p>
      </dgm:t>
    </dgm:pt>
    <dgm:pt modelId="{3FD9D05C-E13E-44C5-8749-2085C92A93BE}" type="parTrans" cxnId="{B16168EE-7125-4DBB-8D70-17B4C1961D37}">
      <dgm:prSet/>
      <dgm:spPr>
        <a:xfrm>
          <a:off x="2955819" y="441200"/>
          <a:ext cx="868264" cy="628872"/>
        </a:xfrm>
        <a:custGeom>
          <a:avLst/>
          <a:gdLst/>
          <a:ahLst/>
          <a:cxnLst/>
          <a:rect l="0" t="0" r="0" b="0"/>
          <a:pathLst>
            <a:path>
              <a:moveTo>
                <a:pt x="868264" y="0"/>
              </a:moveTo>
              <a:lnTo>
                <a:pt x="868264" y="628872"/>
              </a:lnTo>
              <a:lnTo>
                <a:pt x="0" y="628872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sk-SK"/>
        </a:p>
      </dgm:t>
    </dgm:pt>
    <dgm:pt modelId="{3FFEFE8F-00AC-4182-9085-293A26D4D944}" type="sibTrans" cxnId="{B16168EE-7125-4DBB-8D70-17B4C1961D37}">
      <dgm:prSet/>
      <dgm:spPr/>
      <dgm:t>
        <a:bodyPr/>
        <a:lstStyle/>
        <a:p>
          <a:endParaRPr lang="sk-SK"/>
        </a:p>
      </dgm:t>
    </dgm:pt>
    <dgm:pt modelId="{FDA6FAA1-6D3B-4DC9-96A9-837EF28C1734}">
      <dgm:prSet custT="1"/>
      <dgm:spPr>
        <a:xfrm>
          <a:off x="796818" y="6877452"/>
          <a:ext cx="1682867" cy="376579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k-SK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Špeciálna pedagogička</a:t>
          </a:r>
        </a:p>
      </dgm:t>
    </dgm:pt>
    <dgm:pt modelId="{0C7E0E99-AC1C-4758-B846-579931C84180}" type="parTrans" cxnId="{8ECAA2A7-C04D-4172-A7C4-D5D70F77A33B}">
      <dgm:prSet/>
      <dgm:spPr>
        <a:xfrm>
          <a:off x="552506" y="4045572"/>
          <a:ext cx="244311" cy="302016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20169"/>
              </a:lnTo>
              <a:lnTo>
                <a:pt x="244311" y="3020169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sk-SK"/>
        </a:p>
      </dgm:t>
    </dgm:pt>
    <dgm:pt modelId="{1701A7D1-7B50-45FC-90DE-EA8BFD97C4E0}" type="sibTrans" cxnId="{8ECAA2A7-C04D-4172-A7C4-D5D70F77A33B}">
      <dgm:prSet/>
      <dgm:spPr/>
      <dgm:t>
        <a:bodyPr/>
        <a:lstStyle/>
        <a:p>
          <a:endParaRPr lang="sk-SK"/>
        </a:p>
      </dgm:t>
    </dgm:pt>
    <dgm:pt modelId="{8A812B68-335D-4A89-A829-F3B7B1E348CE}">
      <dgm:prSet phldrT="[Text]" custT="1"/>
      <dgm:spPr>
        <a:xfrm>
          <a:off x="3072372" y="6829159"/>
          <a:ext cx="1748994" cy="376579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k-SK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Špeciálna pedagogička</a:t>
          </a:r>
        </a:p>
      </dgm:t>
    </dgm:pt>
    <dgm:pt modelId="{9FCC97DC-C498-4AF5-A020-63A74C244E78}" type="sibTrans" cxnId="{DD2FEE8F-65ED-47F8-A70C-24A1EE9F1FEF}">
      <dgm:prSet/>
      <dgm:spPr/>
      <dgm:t>
        <a:bodyPr/>
        <a:lstStyle/>
        <a:p>
          <a:endParaRPr lang="sk-SK" sz="3600"/>
        </a:p>
      </dgm:t>
    </dgm:pt>
    <dgm:pt modelId="{D4E5361C-3229-4073-9A32-25122DA380E8}" type="parTrans" cxnId="{DD2FEE8F-65ED-47F8-A70C-24A1EE9F1FEF}">
      <dgm:prSet/>
      <dgm:spPr>
        <a:xfrm>
          <a:off x="2828060" y="3997280"/>
          <a:ext cx="244311" cy="302016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20169"/>
              </a:lnTo>
              <a:lnTo>
                <a:pt x="244311" y="3020169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sk-SK" sz="3600"/>
        </a:p>
      </dgm:t>
    </dgm:pt>
    <dgm:pt modelId="{3287D40E-882A-431E-BD8A-ED566CDA1F7D}">
      <dgm:prSet custT="1"/>
      <dgm:spPr>
        <a:xfrm>
          <a:off x="3072372" y="7363903"/>
          <a:ext cx="1766151" cy="435088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k-SK" sz="1000" baseline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Kariérová poradkyňa</a:t>
          </a:r>
        </a:p>
      </dgm:t>
    </dgm:pt>
    <dgm:pt modelId="{57D9542F-1EAF-4D07-8157-EB3AB26E3999}" type="sibTrans" cxnId="{17FACC49-0CAE-49D3-816D-2526C5355D17}">
      <dgm:prSet/>
      <dgm:spPr/>
      <dgm:t>
        <a:bodyPr/>
        <a:lstStyle/>
        <a:p>
          <a:endParaRPr lang="sk-SK"/>
        </a:p>
      </dgm:t>
    </dgm:pt>
    <dgm:pt modelId="{E844970E-62EF-4092-914B-B72EC290B003}" type="parTrans" cxnId="{17FACC49-0CAE-49D3-816D-2526C5355D17}">
      <dgm:prSet/>
      <dgm:spPr>
        <a:xfrm>
          <a:off x="2828060" y="3997280"/>
          <a:ext cx="244311" cy="358416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584167"/>
              </a:lnTo>
              <a:lnTo>
                <a:pt x="244311" y="358416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sk-SK"/>
        </a:p>
      </dgm:t>
    </dgm:pt>
    <dgm:pt modelId="{707165AF-DC46-4EA1-9D21-8F3696850EC4}">
      <dgm:prSet custT="1"/>
      <dgm:spPr>
        <a:xfrm>
          <a:off x="3072372" y="7957155"/>
          <a:ext cx="1804796" cy="376579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k-SK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Sociálna pedagogička</a:t>
          </a:r>
        </a:p>
      </dgm:t>
    </dgm:pt>
    <dgm:pt modelId="{9D24E030-A5A1-4658-BB3E-900B2D706E4A}" type="sibTrans" cxnId="{B0BB49FA-64FE-4FA1-993D-DEF5B3041E93}">
      <dgm:prSet/>
      <dgm:spPr/>
      <dgm:t>
        <a:bodyPr/>
        <a:lstStyle/>
        <a:p>
          <a:endParaRPr lang="sk-SK"/>
        </a:p>
      </dgm:t>
    </dgm:pt>
    <dgm:pt modelId="{F2AA1864-55CB-4D29-A084-95C22D2133D9}" type="parTrans" cxnId="{B0BB49FA-64FE-4FA1-993D-DEF5B3041E93}">
      <dgm:prSet/>
      <dgm:spPr>
        <a:xfrm>
          <a:off x="2828060" y="3997280"/>
          <a:ext cx="244311" cy="414816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148165"/>
              </a:lnTo>
              <a:lnTo>
                <a:pt x="244311" y="4148165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sk-SK"/>
        </a:p>
      </dgm:t>
    </dgm:pt>
    <dgm:pt modelId="{52E9796E-9002-4711-BDDC-AF807FAE121A}">
      <dgm:prSet custT="1"/>
      <dgm:spPr>
        <a:xfrm>
          <a:off x="796818" y="7412195"/>
          <a:ext cx="1698758" cy="376579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k-SK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Sociálna pedagogička</a:t>
          </a:r>
        </a:p>
      </dgm:t>
    </dgm:pt>
    <dgm:pt modelId="{FF999930-497D-4817-A46A-501CBF8BDBCB}" type="parTrans" cxnId="{0F124AE9-2F31-4479-9E6E-737497E5E46B}">
      <dgm:prSet/>
      <dgm:spPr>
        <a:xfrm>
          <a:off x="552506" y="4045572"/>
          <a:ext cx="244311" cy="355491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554912"/>
              </a:lnTo>
              <a:lnTo>
                <a:pt x="244311" y="3554912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sk-SK"/>
        </a:p>
      </dgm:t>
    </dgm:pt>
    <dgm:pt modelId="{D6F8D9AD-A889-4235-B09F-FFE7254FEEDB}" type="sibTrans" cxnId="{0F124AE9-2F31-4479-9E6E-737497E5E46B}">
      <dgm:prSet/>
      <dgm:spPr/>
      <dgm:t>
        <a:bodyPr/>
        <a:lstStyle/>
        <a:p>
          <a:endParaRPr lang="sk-SK"/>
        </a:p>
      </dgm:t>
    </dgm:pt>
    <dgm:pt modelId="{1C3664DC-FF4B-4C24-8E5B-B29C6261B781}">
      <dgm:prSet custT="1"/>
      <dgm:spPr>
        <a:xfrm>
          <a:off x="5173480" y="6938273"/>
          <a:ext cx="1762317" cy="376579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k-SK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Špeciálna pedagogička</a:t>
          </a:r>
        </a:p>
      </dgm:t>
    </dgm:pt>
    <dgm:pt modelId="{9D824625-F911-42E9-A3D3-62406323AE3F}" type="parTrans" cxnId="{F9DFC65F-6B91-40E7-8188-B01945F8DBDA}">
      <dgm:prSet/>
      <dgm:spPr>
        <a:xfrm>
          <a:off x="5075484" y="4013292"/>
          <a:ext cx="97995" cy="311327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113271"/>
              </a:lnTo>
              <a:lnTo>
                <a:pt x="97995" y="3113271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sk-SK"/>
        </a:p>
      </dgm:t>
    </dgm:pt>
    <dgm:pt modelId="{BCA84525-BEF7-4D12-9D68-88ED6D0126D9}" type="sibTrans" cxnId="{F9DFC65F-6B91-40E7-8188-B01945F8DBDA}">
      <dgm:prSet/>
      <dgm:spPr/>
      <dgm:t>
        <a:bodyPr/>
        <a:lstStyle/>
        <a:p>
          <a:endParaRPr lang="sk-SK"/>
        </a:p>
      </dgm:t>
    </dgm:pt>
    <dgm:pt modelId="{4F2D5E2D-D285-4050-8062-C3909BF04903}" type="asst">
      <dgm:prSet custT="1"/>
      <dgm:spPr/>
      <dgm:t>
        <a:bodyPr/>
        <a:lstStyle/>
        <a:p>
          <a:r>
            <a:rPr lang="sk-SK" sz="1000"/>
            <a:t>Ekonómka, personalistka</a:t>
          </a:r>
        </a:p>
      </dgm:t>
    </dgm:pt>
    <dgm:pt modelId="{357472AF-99A9-4033-A963-7F938226A83F}" type="parTrans" cxnId="{16756803-C182-4E5A-9B64-01200B001710}">
      <dgm:prSet/>
      <dgm:spPr/>
      <dgm:t>
        <a:bodyPr/>
        <a:lstStyle/>
        <a:p>
          <a:endParaRPr lang="sk-SK"/>
        </a:p>
      </dgm:t>
    </dgm:pt>
    <dgm:pt modelId="{C48C388D-5CB1-42D2-80E1-D83286ED3808}" type="sibTrans" cxnId="{16756803-C182-4E5A-9B64-01200B001710}">
      <dgm:prSet/>
      <dgm:spPr/>
      <dgm:t>
        <a:bodyPr/>
        <a:lstStyle/>
        <a:p>
          <a:endParaRPr lang="sk-SK"/>
        </a:p>
      </dgm:t>
    </dgm:pt>
    <dgm:pt modelId="{4CABE6B2-2F9F-45EC-B78A-50904156CA26}" type="pres">
      <dgm:prSet presAssocID="{7AD8F817-69F3-47A2-AF73-E4F046265375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F63DAAF2-71D6-42AD-8976-30FA6F8602D1}" type="pres">
      <dgm:prSet presAssocID="{A913DC1C-8624-4A79-82AB-23E0F43DECAF}" presName="hierRoot1" presStyleCnt="0">
        <dgm:presLayoutVars>
          <dgm:hierBranch val="init"/>
        </dgm:presLayoutVars>
      </dgm:prSet>
      <dgm:spPr/>
    </dgm:pt>
    <dgm:pt modelId="{05CC5EE6-5444-4177-B10B-FDE2B8B2226E}" type="pres">
      <dgm:prSet presAssocID="{A913DC1C-8624-4A79-82AB-23E0F43DECAF}" presName="rootComposite1" presStyleCnt="0"/>
      <dgm:spPr/>
    </dgm:pt>
    <dgm:pt modelId="{341C4D1F-AFFB-4386-9390-6DCDAAC1A912}" type="pres">
      <dgm:prSet presAssocID="{A913DC1C-8624-4A79-82AB-23E0F43DECAF}" presName="rootText1" presStyleLbl="node0" presStyleIdx="0" presStyleCnt="1" custScaleX="260834" custScaleY="117160" custLinFactNeighborX="49479" custLinFactNeighborY="-69329">
        <dgm:presLayoutVars>
          <dgm:chPref val="3"/>
        </dgm:presLayoutVars>
      </dgm:prSet>
      <dgm:spPr>
        <a:prstGeom prst="roundRect">
          <a:avLst/>
        </a:prstGeom>
      </dgm:spPr>
    </dgm:pt>
    <dgm:pt modelId="{0A074513-6CB4-4779-B6AE-CA7617E1AEA7}" type="pres">
      <dgm:prSet presAssocID="{A913DC1C-8624-4A79-82AB-23E0F43DECAF}" presName="rootConnector1" presStyleLbl="node1" presStyleIdx="0" presStyleCnt="0"/>
      <dgm:spPr/>
    </dgm:pt>
    <dgm:pt modelId="{50551B4C-5502-41F5-B005-1AB9ACCE4D40}" type="pres">
      <dgm:prSet presAssocID="{A913DC1C-8624-4A79-82AB-23E0F43DECAF}" presName="hierChild2" presStyleCnt="0"/>
      <dgm:spPr/>
    </dgm:pt>
    <dgm:pt modelId="{FF943E1B-264C-4E21-ADF3-5D061E42097D}" type="pres">
      <dgm:prSet presAssocID="{F82D1335-093C-4804-8CC2-205A705A9C4C}" presName="Name37" presStyleLbl="parChTrans1D2" presStyleIdx="0" presStyleCnt="5"/>
      <dgm:spPr/>
    </dgm:pt>
    <dgm:pt modelId="{53231F8F-0E59-452D-9D0E-11C43CC5EB9D}" type="pres">
      <dgm:prSet presAssocID="{2ECFE949-39C0-42C0-879C-DCACBF12AEF2}" presName="hierRoot2" presStyleCnt="0">
        <dgm:presLayoutVars>
          <dgm:hierBranch val="init"/>
        </dgm:presLayoutVars>
      </dgm:prSet>
      <dgm:spPr/>
    </dgm:pt>
    <dgm:pt modelId="{50528B4B-CEF9-41DA-8107-20C5ED1493B3}" type="pres">
      <dgm:prSet presAssocID="{2ECFE949-39C0-42C0-879C-DCACBF12AEF2}" presName="rootComposite" presStyleCnt="0"/>
      <dgm:spPr/>
    </dgm:pt>
    <dgm:pt modelId="{028043EA-8AC8-4A20-9449-075FDD3121E0}" type="pres">
      <dgm:prSet presAssocID="{2ECFE949-39C0-42C0-879C-DCACBF12AEF2}" presName="rootText" presStyleLbl="node2" presStyleIdx="0" presStyleCnt="3" custScaleX="293557" custScaleY="217324" custLinFactNeighborX="3680" custLinFactNeighborY="20380">
        <dgm:presLayoutVars>
          <dgm:chPref val="3"/>
        </dgm:presLayoutVars>
      </dgm:prSet>
      <dgm:spPr>
        <a:prstGeom prst="roundRect">
          <a:avLst/>
        </a:prstGeom>
      </dgm:spPr>
    </dgm:pt>
    <dgm:pt modelId="{ED578A70-3F11-4DD5-8381-67D1AA5D53F0}" type="pres">
      <dgm:prSet presAssocID="{2ECFE949-39C0-42C0-879C-DCACBF12AEF2}" presName="rootConnector" presStyleLbl="node2" presStyleIdx="0" presStyleCnt="3"/>
      <dgm:spPr/>
    </dgm:pt>
    <dgm:pt modelId="{A8F01E0D-6C5D-42C7-A500-06A8ED3DF303}" type="pres">
      <dgm:prSet presAssocID="{2ECFE949-39C0-42C0-879C-DCACBF12AEF2}" presName="hierChild4" presStyleCnt="0"/>
      <dgm:spPr/>
    </dgm:pt>
    <dgm:pt modelId="{F363607E-8C2A-484F-9579-EE1946D332B4}" type="pres">
      <dgm:prSet presAssocID="{D839E954-9B6D-4135-9F56-AB04AFE265C5}" presName="Name37" presStyleLbl="parChTrans1D3" presStyleIdx="0" presStyleCnt="7"/>
      <dgm:spPr/>
    </dgm:pt>
    <dgm:pt modelId="{624A9783-70CB-4145-A527-C8BE54213222}" type="pres">
      <dgm:prSet presAssocID="{29F5585F-0122-4048-ACB5-C93A8E3AD2C3}" presName="hierRoot2" presStyleCnt="0">
        <dgm:presLayoutVars>
          <dgm:hierBranch val="init"/>
        </dgm:presLayoutVars>
      </dgm:prSet>
      <dgm:spPr/>
    </dgm:pt>
    <dgm:pt modelId="{B97343E5-5B96-4A37-ADF7-90F6AFD7DB61}" type="pres">
      <dgm:prSet presAssocID="{29F5585F-0122-4048-ACB5-C93A8E3AD2C3}" presName="rootComposite" presStyleCnt="0"/>
      <dgm:spPr/>
    </dgm:pt>
    <dgm:pt modelId="{D0FB4AF9-AD6B-43D1-BF66-DCE9D46558E7}" type="pres">
      <dgm:prSet presAssocID="{29F5585F-0122-4048-ACB5-C93A8E3AD2C3}" presName="rootText" presStyleLbl="node3" presStyleIdx="0" presStyleCnt="3" custScaleX="216255" custScaleY="141343" custLinFactNeighborY="22565">
        <dgm:presLayoutVars>
          <dgm:chPref val="3"/>
        </dgm:presLayoutVars>
      </dgm:prSet>
      <dgm:spPr>
        <a:prstGeom prst="roundRect">
          <a:avLst/>
        </a:prstGeom>
      </dgm:spPr>
    </dgm:pt>
    <dgm:pt modelId="{0A39694C-1AA7-41C6-B336-AADCB9853A8E}" type="pres">
      <dgm:prSet presAssocID="{29F5585F-0122-4048-ACB5-C93A8E3AD2C3}" presName="rootConnector" presStyleLbl="node3" presStyleIdx="0" presStyleCnt="3"/>
      <dgm:spPr/>
    </dgm:pt>
    <dgm:pt modelId="{0FC995E2-8C5E-41AC-9B1D-37845C3DA887}" type="pres">
      <dgm:prSet presAssocID="{29F5585F-0122-4048-ACB5-C93A8E3AD2C3}" presName="hierChild4" presStyleCnt="0"/>
      <dgm:spPr/>
    </dgm:pt>
    <dgm:pt modelId="{94841158-4406-411C-84CD-FFF5A3A1E142}" type="pres">
      <dgm:prSet presAssocID="{86114B68-671F-4D2A-B1E6-3DB703CF39FD}" presName="Name37" presStyleLbl="parChTrans1D4" presStyleIdx="0" presStyleCnt="21"/>
      <dgm:spPr/>
    </dgm:pt>
    <dgm:pt modelId="{D489C95F-F565-4134-BD85-546B78EA9476}" type="pres">
      <dgm:prSet presAssocID="{15928C52-3EB4-46FE-8E78-570E686FC3DA}" presName="hierRoot2" presStyleCnt="0">
        <dgm:presLayoutVars>
          <dgm:hierBranch val="init"/>
        </dgm:presLayoutVars>
      </dgm:prSet>
      <dgm:spPr/>
    </dgm:pt>
    <dgm:pt modelId="{644BC426-B701-4021-911B-707F9C9E62E1}" type="pres">
      <dgm:prSet presAssocID="{15928C52-3EB4-46FE-8E78-570E686FC3DA}" presName="rootComposite" presStyleCnt="0"/>
      <dgm:spPr/>
    </dgm:pt>
    <dgm:pt modelId="{A6BC3C2A-14D4-4791-AE75-D0B4020AD35B}" type="pres">
      <dgm:prSet presAssocID="{15928C52-3EB4-46FE-8E78-570E686FC3DA}" presName="rootText" presStyleLbl="node4" presStyleIdx="0" presStyleCnt="21" custScaleX="228186">
        <dgm:presLayoutVars>
          <dgm:chPref val="3"/>
        </dgm:presLayoutVars>
      </dgm:prSet>
      <dgm:spPr>
        <a:prstGeom prst="roundRect">
          <a:avLst/>
        </a:prstGeom>
      </dgm:spPr>
    </dgm:pt>
    <dgm:pt modelId="{8D5CCECC-AB27-41CA-98F3-E8CD7C159C5E}" type="pres">
      <dgm:prSet presAssocID="{15928C52-3EB4-46FE-8E78-570E686FC3DA}" presName="rootConnector" presStyleLbl="node4" presStyleIdx="0" presStyleCnt="21"/>
      <dgm:spPr/>
    </dgm:pt>
    <dgm:pt modelId="{087E08E9-53B4-47DE-AECF-9BD76BC59AF7}" type="pres">
      <dgm:prSet presAssocID="{15928C52-3EB4-46FE-8E78-570E686FC3DA}" presName="hierChild4" presStyleCnt="0"/>
      <dgm:spPr/>
    </dgm:pt>
    <dgm:pt modelId="{DCDA07D8-D65A-4AE3-AF5F-7D695D6FE5CC}" type="pres">
      <dgm:prSet presAssocID="{15928C52-3EB4-46FE-8E78-570E686FC3DA}" presName="hierChild5" presStyleCnt="0"/>
      <dgm:spPr/>
    </dgm:pt>
    <dgm:pt modelId="{A1BC082D-78DD-477B-8846-108094A65309}" type="pres">
      <dgm:prSet presAssocID="{91A2D423-0836-427B-8FF1-199584E333E9}" presName="Name37" presStyleLbl="parChTrans1D4" presStyleIdx="1" presStyleCnt="21"/>
      <dgm:spPr/>
    </dgm:pt>
    <dgm:pt modelId="{2DB18866-CFF4-49F3-A080-7D7A25270043}" type="pres">
      <dgm:prSet presAssocID="{B301BF82-EC8A-43C3-A46E-E72B8475D7FA}" presName="hierRoot2" presStyleCnt="0">
        <dgm:presLayoutVars>
          <dgm:hierBranch val="init"/>
        </dgm:presLayoutVars>
      </dgm:prSet>
      <dgm:spPr/>
    </dgm:pt>
    <dgm:pt modelId="{34541EC9-6539-4313-8268-6F132565C1C9}" type="pres">
      <dgm:prSet presAssocID="{B301BF82-EC8A-43C3-A46E-E72B8475D7FA}" presName="rootComposite" presStyleCnt="0"/>
      <dgm:spPr/>
    </dgm:pt>
    <dgm:pt modelId="{849CDE38-5F41-4A03-9CCD-FF11057DE5E9}" type="pres">
      <dgm:prSet presAssocID="{B301BF82-EC8A-43C3-A46E-E72B8475D7FA}" presName="rootText" presStyleLbl="node4" presStyleIdx="1" presStyleCnt="21" custScaleX="228186">
        <dgm:presLayoutVars>
          <dgm:chPref val="3"/>
        </dgm:presLayoutVars>
      </dgm:prSet>
      <dgm:spPr>
        <a:prstGeom prst="roundRect">
          <a:avLst/>
        </a:prstGeom>
      </dgm:spPr>
    </dgm:pt>
    <dgm:pt modelId="{45292CB4-3286-4AB7-A617-1E5D66D30538}" type="pres">
      <dgm:prSet presAssocID="{B301BF82-EC8A-43C3-A46E-E72B8475D7FA}" presName="rootConnector" presStyleLbl="node4" presStyleIdx="1" presStyleCnt="21"/>
      <dgm:spPr/>
    </dgm:pt>
    <dgm:pt modelId="{35B4B122-EAF9-4689-BE78-A35AB472ABAE}" type="pres">
      <dgm:prSet presAssocID="{B301BF82-EC8A-43C3-A46E-E72B8475D7FA}" presName="hierChild4" presStyleCnt="0"/>
      <dgm:spPr/>
    </dgm:pt>
    <dgm:pt modelId="{E1475E09-EADB-41CC-8C4A-DBCD597C02F5}" type="pres">
      <dgm:prSet presAssocID="{B301BF82-EC8A-43C3-A46E-E72B8475D7FA}" presName="hierChild5" presStyleCnt="0"/>
      <dgm:spPr/>
    </dgm:pt>
    <dgm:pt modelId="{B6A5949C-1D58-41B6-A45A-1A8A6DB0C8A4}" type="pres">
      <dgm:prSet presAssocID="{C26DCEB4-60C1-40B4-84AC-4CF86E7079F1}" presName="Name37" presStyleLbl="parChTrans1D4" presStyleIdx="2" presStyleCnt="21"/>
      <dgm:spPr/>
    </dgm:pt>
    <dgm:pt modelId="{D3CCDB36-89DB-4E33-B850-5BCD5426324A}" type="pres">
      <dgm:prSet presAssocID="{FD70057E-701F-404B-9948-7419825415C1}" presName="hierRoot2" presStyleCnt="0">
        <dgm:presLayoutVars>
          <dgm:hierBranch val="init"/>
        </dgm:presLayoutVars>
      </dgm:prSet>
      <dgm:spPr/>
    </dgm:pt>
    <dgm:pt modelId="{058F0287-E445-464E-910F-6A64FB09A062}" type="pres">
      <dgm:prSet presAssocID="{FD70057E-701F-404B-9948-7419825415C1}" presName="rootComposite" presStyleCnt="0"/>
      <dgm:spPr/>
    </dgm:pt>
    <dgm:pt modelId="{5FD12FC6-C322-4F3F-8E66-CF339665C566}" type="pres">
      <dgm:prSet presAssocID="{FD70057E-701F-404B-9948-7419825415C1}" presName="rootText" presStyleLbl="node4" presStyleIdx="2" presStyleCnt="21" custScaleX="228186">
        <dgm:presLayoutVars>
          <dgm:chPref val="3"/>
        </dgm:presLayoutVars>
      </dgm:prSet>
      <dgm:spPr>
        <a:prstGeom prst="roundRect">
          <a:avLst/>
        </a:prstGeom>
      </dgm:spPr>
    </dgm:pt>
    <dgm:pt modelId="{6C5F071C-5431-410A-A05C-B75247DCC391}" type="pres">
      <dgm:prSet presAssocID="{FD70057E-701F-404B-9948-7419825415C1}" presName="rootConnector" presStyleLbl="node4" presStyleIdx="2" presStyleCnt="21"/>
      <dgm:spPr/>
    </dgm:pt>
    <dgm:pt modelId="{10CF6DC4-5FC4-474B-90B4-90105AE46675}" type="pres">
      <dgm:prSet presAssocID="{FD70057E-701F-404B-9948-7419825415C1}" presName="hierChild4" presStyleCnt="0"/>
      <dgm:spPr/>
    </dgm:pt>
    <dgm:pt modelId="{3E624B29-DCAF-4845-8529-E711C251162D}" type="pres">
      <dgm:prSet presAssocID="{FD70057E-701F-404B-9948-7419825415C1}" presName="hierChild5" presStyleCnt="0"/>
      <dgm:spPr/>
    </dgm:pt>
    <dgm:pt modelId="{9386FA49-865C-4701-A3FA-158F14F8FC12}" type="pres">
      <dgm:prSet presAssocID="{0487CB90-7939-40E6-9CB2-6D32B4A2AF62}" presName="Name37" presStyleLbl="parChTrans1D4" presStyleIdx="3" presStyleCnt="21"/>
      <dgm:spPr/>
    </dgm:pt>
    <dgm:pt modelId="{F9C26DEB-8CB3-4CE5-974D-617E9BD48F62}" type="pres">
      <dgm:prSet presAssocID="{6A11249A-B530-492A-8517-0CA7F93075C9}" presName="hierRoot2" presStyleCnt="0">
        <dgm:presLayoutVars>
          <dgm:hierBranch val="init"/>
        </dgm:presLayoutVars>
      </dgm:prSet>
      <dgm:spPr/>
    </dgm:pt>
    <dgm:pt modelId="{5AFC598A-B6A5-4B92-BAC9-B14F70D3026A}" type="pres">
      <dgm:prSet presAssocID="{6A11249A-B530-492A-8517-0CA7F93075C9}" presName="rootComposite" presStyleCnt="0"/>
      <dgm:spPr/>
    </dgm:pt>
    <dgm:pt modelId="{F4D61D91-FD66-440F-BA76-C31EEAB2C194}" type="pres">
      <dgm:prSet presAssocID="{6A11249A-B530-492A-8517-0CA7F93075C9}" presName="rootText" presStyleLbl="node4" presStyleIdx="3" presStyleCnt="21" custScaleX="228186">
        <dgm:presLayoutVars>
          <dgm:chPref val="3"/>
        </dgm:presLayoutVars>
      </dgm:prSet>
      <dgm:spPr>
        <a:prstGeom prst="roundRect">
          <a:avLst/>
        </a:prstGeom>
      </dgm:spPr>
    </dgm:pt>
    <dgm:pt modelId="{1355AFF7-57C7-4405-87B8-DEC243775DFE}" type="pres">
      <dgm:prSet presAssocID="{6A11249A-B530-492A-8517-0CA7F93075C9}" presName="rootConnector" presStyleLbl="node4" presStyleIdx="3" presStyleCnt="21"/>
      <dgm:spPr/>
    </dgm:pt>
    <dgm:pt modelId="{A27C2EB8-8BBF-4A6F-B555-2886251260E5}" type="pres">
      <dgm:prSet presAssocID="{6A11249A-B530-492A-8517-0CA7F93075C9}" presName="hierChild4" presStyleCnt="0"/>
      <dgm:spPr/>
    </dgm:pt>
    <dgm:pt modelId="{E90D4E64-7815-4E65-BA9B-2E3CB1B1168B}" type="pres">
      <dgm:prSet presAssocID="{6A11249A-B530-492A-8517-0CA7F93075C9}" presName="hierChild5" presStyleCnt="0"/>
      <dgm:spPr/>
    </dgm:pt>
    <dgm:pt modelId="{790899E0-B155-414F-84DF-787DD7E1C7DA}" type="pres">
      <dgm:prSet presAssocID="{4C939435-C4F9-4065-B5AB-B8BB2E37D3BE}" presName="Name37" presStyleLbl="parChTrans1D4" presStyleIdx="4" presStyleCnt="21"/>
      <dgm:spPr/>
    </dgm:pt>
    <dgm:pt modelId="{58D02133-5C1A-4389-A270-77379CC60C88}" type="pres">
      <dgm:prSet presAssocID="{F9AB4DA1-6B52-4CD3-8519-7BDFF29343A1}" presName="hierRoot2" presStyleCnt="0">
        <dgm:presLayoutVars>
          <dgm:hierBranch val="init"/>
        </dgm:presLayoutVars>
      </dgm:prSet>
      <dgm:spPr/>
    </dgm:pt>
    <dgm:pt modelId="{30BF7DF8-5C80-41B5-B114-70A10FB5D133}" type="pres">
      <dgm:prSet presAssocID="{F9AB4DA1-6B52-4CD3-8519-7BDFF29343A1}" presName="rootComposite" presStyleCnt="0"/>
      <dgm:spPr/>
    </dgm:pt>
    <dgm:pt modelId="{3550CCC0-0563-4886-87EA-46432F0B598D}" type="pres">
      <dgm:prSet presAssocID="{F9AB4DA1-6B52-4CD3-8519-7BDFF29343A1}" presName="rootText" presStyleLbl="node4" presStyleIdx="4" presStyleCnt="21" custScaleX="228186">
        <dgm:presLayoutVars>
          <dgm:chPref val="3"/>
        </dgm:presLayoutVars>
      </dgm:prSet>
      <dgm:spPr>
        <a:prstGeom prst="roundRect">
          <a:avLst/>
        </a:prstGeom>
      </dgm:spPr>
    </dgm:pt>
    <dgm:pt modelId="{372BF089-5818-4B5D-B068-E92D571D4289}" type="pres">
      <dgm:prSet presAssocID="{F9AB4DA1-6B52-4CD3-8519-7BDFF29343A1}" presName="rootConnector" presStyleLbl="node4" presStyleIdx="4" presStyleCnt="21"/>
      <dgm:spPr/>
    </dgm:pt>
    <dgm:pt modelId="{8CD4359A-848E-4A65-9AE7-D4C08B1181C6}" type="pres">
      <dgm:prSet presAssocID="{F9AB4DA1-6B52-4CD3-8519-7BDFF29343A1}" presName="hierChild4" presStyleCnt="0"/>
      <dgm:spPr/>
    </dgm:pt>
    <dgm:pt modelId="{178CF6AC-C5DC-4980-A4CF-8335ECA3BB18}" type="pres">
      <dgm:prSet presAssocID="{F9AB4DA1-6B52-4CD3-8519-7BDFF29343A1}" presName="hierChild5" presStyleCnt="0"/>
      <dgm:spPr/>
    </dgm:pt>
    <dgm:pt modelId="{F815D20B-C1D9-45B4-A101-F900E2E99500}" type="pres">
      <dgm:prSet presAssocID="{0C7E0E99-AC1C-4758-B846-579931C84180}" presName="Name37" presStyleLbl="parChTrans1D4" presStyleIdx="5" presStyleCnt="21"/>
      <dgm:spPr/>
    </dgm:pt>
    <dgm:pt modelId="{38ACA0FA-E5D8-4BA7-ACC2-028E5BC0DC67}" type="pres">
      <dgm:prSet presAssocID="{FDA6FAA1-6D3B-4DC9-96A9-837EF28C1734}" presName="hierRoot2" presStyleCnt="0">
        <dgm:presLayoutVars>
          <dgm:hierBranch val="init"/>
        </dgm:presLayoutVars>
      </dgm:prSet>
      <dgm:spPr/>
    </dgm:pt>
    <dgm:pt modelId="{B924CBB9-4A83-4147-AFA9-0CE500AE7A38}" type="pres">
      <dgm:prSet presAssocID="{FDA6FAA1-6D3B-4DC9-96A9-837EF28C1734}" presName="rootComposite" presStyleCnt="0"/>
      <dgm:spPr/>
    </dgm:pt>
    <dgm:pt modelId="{40D3D1D4-7DE2-427F-A693-A7BE3D2590F5}" type="pres">
      <dgm:prSet presAssocID="{FDA6FAA1-6D3B-4DC9-96A9-837EF28C1734}" presName="rootText" presStyleLbl="node4" presStyleIdx="5" presStyleCnt="21" custScaleX="223441">
        <dgm:presLayoutVars>
          <dgm:chPref val="3"/>
        </dgm:presLayoutVars>
      </dgm:prSet>
      <dgm:spPr>
        <a:prstGeom prst="roundRect">
          <a:avLst/>
        </a:prstGeom>
      </dgm:spPr>
    </dgm:pt>
    <dgm:pt modelId="{FDABC7A3-3C20-46B1-9919-BBF8FB031754}" type="pres">
      <dgm:prSet presAssocID="{FDA6FAA1-6D3B-4DC9-96A9-837EF28C1734}" presName="rootConnector" presStyleLbl="node4" presStyleIdx="5" presStyleCnt="21"/>
      <dgm:spPr/>
    </dgm:pt>
    <dgm:pt modelId="{F4D93022-D9F3-47FA-9459-86A5B2BA009B}" type="pres">
      <dgm:prSet presAssocID="{FDA6FAA1-6D3B-4DC9-96A9-837EF28C1734}" presName="hierChild4" presStyleCnt="0"/>
      <dgm:spPr/>
    </dgm:pt>
    <dgm:pt modelId="{0EB2AA7A-12F7-423D-94F2-FB96276E8472}" type="pres">
      <dgm:prSet presAssocID="{FDA6FAA1-6D3B-4DC9-96A9-837EF28C1734}" presName="hierChild5" presStyleCnt="0"/>
      <dgm:spPr/>
    </dgm:pt>
    <dgm:pt modelId="{76161A4A-E2B1-4D00-B129-0AD1A81F9FBA}" type="pres">
      <dgm:prSet presAssocID="{FF999930-497D-4817-A46A-501CBF8BDBCB}" presName="Name37" presStyleLbl="parChTrans1D4" presStyleIdx="6" presStyleCnt="21"/>
      <dgm:spPr/>
    </dgm:pt>
    <dgm:pt modelId="{98EF2B8C-7529-4D0A-9BE6-DF928561FF99}" type="pres">
      <dgm:prSet presAssocID="{52E9796E-9002-4711-BDDC-AF807FAE121A}" presName="hierRoot2" presStyleCnt="0">
        <dgm:presLayoutVars>
          <dgm:hierBranch val="init"/>
        </dgm:presLayoutVars>
      </dgm:prSet>
      <dgm:spPr/>
    </dgm:pt>
    <dgm:pt modelId="{949BFCE5-E87C-48D7-9754-3181101EA437}" type="pres">
      <dgm:prSet presAssocID="{52E9796E-9002-4711-BDDC-AF807FAE121A}" presName="rootComposite" presStyleCnt="0"/>
      <dgm:spPr/>
    </dgm:pt>
    <dgm:pt modelId="{5C1580C9-48F7-46B8-BAD7-1C41F181F0A8}" type="pres">
      <dgm:prSet presAssocID="{52E9796E-9002-4711-BDDC-AF807FAE121A}" presName="rootText" presStyleLbl="node4" presStyleIdx="6" presStyleCnt="21" custScaleX="225551">
        <dgm:presLayoutVars>
          <dgm:chPref val="3"/>
        </dgm:presLayoutVars>
      </dgm:prSet>
      <dgm:spPr>
        <a:prstGeom prst="roundRect">
          <a:avLst/>
        </a:prstGeom>
      </dgm:spPr>
    </dgm:pt>
    <dgm:pt modelId="{1C40674B-0759-462D-B473-ED68B42831D8}" type="pres">
      <dgm:prSet presAssocID="{52E9796E-9002-4711-BDDC-AF807FAE121A}" presName="rootConnector" presStyleLbl="node4" presStyleIdx="6" presStyleCnt="21"/>
      <dgm:spPr/>
    </dgm:pt>
    <dgm:pt modelId="{67662FCC-72A6-4EF4-B886-C18C64D3E597}" type="pres">
      <dgm:prSet presAssocID="{52E9796E-9002-4711-BDDC-AF807FAE121A}" presName="hierChild4" presStyleCnt="0"/>
      <dgm:spPr/>
    </dgm:pt>
    <dgm:pt modelId="{8B91D442-3DC1-4EFA-8FEB-A220D73DBEB4}" type="pres">
      <dgm:prSet presAssocID="{52E9796E-9002-4711-BDDC-AF807FAE121A}" presName="hierChild5" presStyleCnt="0"/>
      <dgm:spPr/>
    </dgm:pt>
    <dgm:pt modelId="{D7F23DC1-103B-46CB-9C62-977E72F71575}" type="pres">
      <dgm:prSet presAssocID="{29F5585F-0122-4048-ACB5-C93A8E3AD2C3}" presName="hierChild5" presStyleCnt="0"/>
      <dgm:spPr/>
    </dgm:pt>
    <dgm:pt modelId="{4D55C6F9-51C5-4574-8C88-22F0D6EF6201}" type="pres">
      <dgm:prSet presAssocID="{2ECFE949-39C0-42C0-879C-DCACBF12AEF2}" presName="hierChild5" presStyleCnt="0"/>
      <dgm:spPr/>
    </dgm:pt>
    <dgm:pt modelId="{33E6A87B-ADC0-4A3B-8A57-A157358054D8}" type="pres">
      <dgm:prSet presAssocID="{EC48E105-DF08-4F66-9170-23232C58B09E}" presName="Name37" presStyleLbl="parChTrans1D2" presStyleIdx="1" presStyleCnt="5"/>
      <dgm:spPr/>
    </dgm:pt>
    <dgm:pt modelId="{F30BA636-84E4-4352-A80E-A1A116355B98}" type="pres">
      <dgm:prSet presAssocID="{755EAC15-B867-4286-A736-91E54F23B3A6}" presName="hierRoot2" presStyleCnt="0">
        <dgm:presLayoutVars>
          <dgm:hierBranch val="init"/>
        </dgm:presLayoutVars>
      </dgm:prSet>
      <dgm:spPr/>
    </dgm:pt>
    <dgm:pt modelId="{4993058C-73C3-46F8-9BA4-0D15E351082C}" type="pres">
      <dgm:prSet presAssocID="{755EAC15-B867-4286-A736-91E54F23B3A6}" presName="rootComposite" presStyleCnt="0"/>
      <dgm:spPr/>
    </dgm:pt>
    <dgm:pt modelId="{5E5B3431-05BE-4B6B-8C1A-A336639A22AF}" type="pres">
      <dgm:prSet presAssocID="{755EAC15-B867-4286-A736-91E54F23B3A6}" presName="rootText" presStyleLbl="node2" presStyleIdx="1" presStyleCnt="3" custScaleX="268712" custScaleY="204623" custLinFactNeighborX="-1393" custLinFactNeighborY="19688">
        <dgm:presLayoutVars>
          <dgm:chPref val="3"/>
        </dgm:presLayoutVars>
      </dgm:prSet>
      <dgm:spPr>
        <a:prstGeom prst="roundRect">
          <a:avLst/>
        </a:prstGeom>
      </dgm:spPr>
    </dgm:pt>
    <dgm:pt modelId="{1868DAC5-6C37-44A9-9D62-16BD44FBA8FE}" type="pres">
      <dgm:prSet presAssocID="{755EAC15-B867-4286-A736-91E54F23B3A6}" presName="rootConnector" presStyleLbl="node2" presStyleIdx="1" presStyleCnt="3"/>
      <dgm:spPr/>
    </dgm:pt>
    <dgm:pt modelId="{59DEC002-13FF-4B28-B5AC-8219074D9611}" type="pres">
      <dgm:prSet presAssocID="{755EAC15-B867-4286-A736-91E54F23B3A6}" presName="hierChild4" presStyleCnt="0"/>
      <dgm:spPr/>
    </dgm:pt>
    <dgm:pt modelId="{12F6A5FE-FFE6-48C2-9E6B-848215BBB1C5}" type="pres">
      <dgm:prSet presAssocID="{0A0B8C7F-14F1-4463-AC2B-B3C01AC3A445}" presName="Name37" presStyleLbl="parChTrans1D3" presStyleIdx="1" presStyleCnt="7"/>
      <dgm:spPr/>
    </dgm:pt>
    <dgm:pt modelId="{321BAA84-A659-4387-8C27-F7D973FEC0D3}" type="pres">
      <dgm:prSet presAssocID="{6C1BB696-A44D-43DB-A179-3F184BD9FCA4}" presName="hierRoot2" presStyleCnt="0">
        <dgm:presLayoutVars>
          <dgm:hierBranch val="init"/>
        </dgm:presLayoutVars>
      </dgm:prSet>
      <dgm:spPr/>
    </dgm:pt>
    <dgm:pt modelId="{963F36FE-6270-4F9A-8489-F9153BE2E216}" type="pres">
      <dgm:prSet presAssocID="{6C1BB696-A44D-43DB-A179-3F184BD9FCA4}" presName="rootComposite" presStyleCnt="0"/>
      <dgm:spPr/>
    </dgm:pt>
    <dgm:pt modelId="{61F56BF2-C09D-47D9-B47B-2A424836D103}" type="pres">
      <dgm:prSet presAssocID="{6C1BB696-A44D-43DB-A179-3F184BD9FCA4}" presName="rootText" presStyleLbl="node3" presStyleIdx="1" presStyleCnt="3" custScaleX="216255" custScaleY="136996" custLinFactNeighborX="4914" custLinFactNeighborY="22167">
        <dgm:presLayoutVars>
          <dgm:chPref val="3"/>
        </dgm:presLayoutVars>
      </dgm:prSet>
      <dgm:spPr>
        <a:prstGeom prst="roundRect">
          <a:avLst/>
        </a:prstGeom>
      </dgm:spPr>
    </dgm:pt>
    <dgm:pt modelId="{031D2BFE-8D7B-4F65-92BC-D575705B29E8}" type="pres">
      <dgm:prSet presAssocID="{6C1BB696-A44D-43DB-A179-3F184BD9FCA4}" presName="rootConnector" presStyleLbl="node3" presStyleIdx="1" presStyleCnt="3"/>
      <dgm:spPr/>
    </dgm:pt>
    <dgm:pt modelId="{7A4F0A97-478E-4AC5-99B7-D6D76F72B19E}" type="pres">
      <dgm:prSet presAssocID="{6C1BB696-A44D-43DB-A179-3F184BD9FCA4}" presName="hierChild4" presStyleCnt="0"/>
      <dgm:spPr/>
    </dgm:pt>
    <dgm:pt modelId="{DF92B761-3669-49F8-BB7B-D841F2DA7224}" type="pres">
      <dgm:prSet presAssocID="{8E8ED03C-0E79-4BE8-BB61-887166A37600}" presName="Name37" presStyleLbl="parChTrans1D4" presStyleIdx="7" presStyleCnt="21"/>
      <dgm:spPr/>
    </dgm:pt>
    <dgm:pt modelId="{C7CAB830-37A6-4E35-BEF7-37F14890A8C5}" type="pres">
      <dgm:prSet presAssocID="{14B0577C-673E-46BB-9E79-7F4C95A5C301}" presName="hierRoot2" presStyleCnt="0">
        <dgm:presLayoutVars>
          <dgm:hierBranch val="init"/>
        </dgm:presLayoutVars>
      </dgm:prSet>
      <dgm:spPr/>
    </dgm:pt>
    <dgm:pt modelId="{94950C1F-7EFC-43D8-94DA-41E8B5A5E3BD}" type="pres">
      <dgm:prSet presAssocID="{14B0577C-673E-46BB-9E79-7F4C95A5C301}" presName="rootComposite" presStyleCnt="0"/>
      <dgm:spPr/>
    </dgm:pt>
    <dgm:pt modelId="{85A9C0A3-91B9-4E27-80B1-C54ABBA54E90}" type="pres">
      <dgm:prSet presAssocID="{14B0577C-673E-46BB-9E79-7F4C95A5C301}" presName="rootText" presStyleLbl="node4" presStyleIdx="7" presStyleCnt="21" custScaleX="228186">
        <dgm:presLayoutVars>
          <dgm:chPref val="3"/>
        </dgm:presLayoutVars>
      </dgm:prSet>
      <dgm:spPr>
        <a:prstGeom prst="roundRect">
          <a:avLst/>
        </a:prstGeom>
      </dgm:spPr>
    </dgm:pt>
    <dgm:pt modelId="{D03317B8-553C-4EFD-96DD-A534DD1AD438}" type="pres">
      <dgm:prSet presAssocID="{14B0577C-673E-46BB-9E79-7F4C95A5C301}" presName="rootConnector" presStyleLbl="node4" presStyleIdx="7" presStyleCnt="21"/>
      <dgm:spPr/>
    </dgm:pt>
    <dgm:pt modelId="{95FD60B8-3680-4C78-B74D-C430107906DD}" type="pres">
      <dgm:prSet presAssocID="{14B0577C-673E-46BB-9E79-7F4C95A5C301}" presName="hierChild4" presStyleCnt="0"/>
      <dgm:spPr/>
    </dgm:pt>
    <dgm:pt modelId="{9E4AAFEF-2B1C-4308-A547-1C83A7842EEE}" type="pres">
      <dgm:prSet presAssocID="{14B0577C-673E-46BB-9E79-7F4C95A5C301}" presName="hierChild5" presStyleCnt="0"/>
      <dgm:spPr/>
    </dgm:pt>
    <dgm:pt modelId="{69C21047-BDB1-4278-A467-C03BE7542899}" type="pres">
      <dgm:prSet presAssocID="{F00FB260-EEA1-4B7A-A9DE-1E3FFB6F63E7}" presName="Name37" presStyleLbl="parChTrans1D4" presStyleIdx="8" presStyleCnt="21"/>
      <dgm:spPr/>
    </dgm:pt>
    <dgm:pt modelId="{52B3BCF3-4BA7-43BF-8B88-A657A774B01A}" type="pres">
      <dgm:prSet presAssocID="{3F4E1C18-B106-44F2-B731-42AC968DEEF8}" presName="hierRoot2" presStyleCnt="0">
        <dgm:presLayoutVars>
          <dgm:hierBranch val="init"/>
        </dgm:presLayoutVars>
      </dgm:prSet>
      <dgm:spPr/>
    </dgm:pt>
    <dgm:pt modelId="{94D26837-AE61-4511-9F6A-F31ACC4652D9}" type="pres">
      <dgm:prSet presAssocID="{3F4E1C18-B106-44F2-B731-42AC968DEEF8}" presName="rootComposite" presStyleCnt="0"/>
      <dgm:spPr/>
    </dgm:pt>
    <dgm:pt modelId="{1F70D78B-5439-43DC-AFCE-E45CBAA179DA}" type="pres">
      <dgm:prSet presAssocID="{3F4E1C18-B106-44F2-B731-42AC968DEEF8}" presName="rootText" presStyleLbl="node4" presStyleIdx="8" presStyleCnt="21" custScaleX="228186">
        <dgm:presLayoutVars>
          <dgm:chPref val="3"/>
        </dgm:presLayoutVars>
      </dgm:prSet>
      <dgm:spPr>
        <a:prstGeom prst="roundRect">
          <a:avLst/>
        </a:prstGeom>
      </dgm:spPr>
    </dgm:pt>
    <dgm:pt modelId="{1927BF25-2B98-48EF-9E42-85834ACAAD7E}" type="pres">
      <dgm:prSet presAssocID="{3F4E1C18-B106-44F2-B731-42AC968DEEF8}" presName="rootConnector" presStyleLbl="node4" presStyleIdx="8" presStyleCnt="21"/>
      <dgm:spPr/>
    </dgm:pt>
    <dgm:pt modelId="{942D3419-7202-42BE-8773-45577EF0BB53}" type="pres">
      <dgm:prSet presAssocID="{3F4E1C18-B106-44F2-B731-42AC968DEEF8}" presName="hierChild4" presStyleCnt="0"/>
      <dgm:spPr/>
    </dgm:pt>
    <dgm:pt modelId="{D193954F-2490-410E-B955-B42B80A79A63}" type="pres">
      <dgm:prSet presAssocID="{3F4E1C18-B106-44F2-B731-42AC968DEEF8}" presName="hierChild5" presStyleCnt="0"/>
      <dgm:spPr/>
    </dgm:pt>
    <dgm:pt modelId="{7B50FA4E-A1BB-410F-A0F0-1724C79147DB}" type="pres">
      <dgm:prSet presAssocID="{1A81360E-59AC-41F5-AD00-340BA0F33199}" presName="Name37" presStyleLbl="parChTrans1D4" presStyleIdx="9" presStyleCnt="21"/>
      <dgm:spPr/>
    </dgm:pt>
    <dgm:pt modelId="{D0A65B59-A516-42B1-847D-08C609051BD0}" type="pres">
      <dgm:prSet presAssocID="{C4572AD8-719D-45D0-BEE9-61751419AB46}" presName="hierRoot2" presStyleCnt="0">
        <dgm:presLayoutVars>
          <dgm:hierBranch val="init"/>
        </dgm:presLayoutVars>
      </dgm:prSet>
      <dgm:spPr/>
    </dgm:pt>
    <dgm:pt modelId="{F839A736-FB27-47A5-9AAA-1140A3CAB853}" type="pres">
      <dgm:prSet presAssocID="{C4572AD8-719D-45D0-BEE9-61751419AB46}" presName="rootComposite" presStyleCnt="0"/>
      <dgm:spPr/>
    </dgm:pt>
    <dgm:pt modelId="{5BBF5919-B202-428C-ADA0-5D5735DA2E5D}" type="pres">
      <dgm:prSet presAssocID="{C4572AD8-719D-45D0-BEE9-61751419AB46}" presName="rootText" presStyleLbl="node4" presStyleIdx="9" presStyleCnt="21" custScaleX="228186">
        <dgm:presLayoutVars>
          <dgm:chPref val="3"/>
        </dgm:presLayoutVars>
      </dgm:prSet>
      <dgm:spPr>
        <a:prstGeom prst="roundRect">
          <a:avLst/>
        </a:prstGeom>
      </dgm:spPr>
    </dgm:pt>
    <dgm:pt modelId="{2E5340F9-3FF3-4C5F-A2AC-88A869E879A8}" type="pres">
      <dgm:prSet presAssocID="{C4572AD8-719D-45D0-BEE9-61751419AB46}" presName="rootConnector" presStyleLbl="node4" presStyleIdx="9" presStyleCnt="21"/>
      <dgm:spPr/>
    </dgm:pt>
    <dgm:pt modelId="{66D301AE-B0DF-45CB-9805-8138FECFAF65}" type="pres">
      <dgm:prSet presAssocID="{C4572AD8-719D-45D0-BEE9-61751419AB46}" presName="hierChild4" presStyleCnt="0"/>
      <dgm:spPr/>
    </dgm:pt>
    <dgm:pt modelId="{A4EFD135-3E02-47D3-9232-C121995C9703}" type="pres">
      <dgm:prSet presAssocID="{C4572AD8-719D-45D0-BEE9-61751419AB46}" presName="hierChild5" presStyleCnt="0"/>
      <dgm:spPr/>
    </dgm:pt>
    <dgm:pt modelId="{54C8E3A4-154B-49D5-B020-F5C6DA889125}" type="pres">
      <dgm:prSet presAssocID="{64874A4C-6825-4275-96B0-6B703BC5B7C4}" presName="Name37" presStyleLbl="parChTrans1D4" presStyleIdx="10" presStyleCnt="21"/>
      <dgm:spPr/>
    </dgm:pt>
    <dgm:pt modelId="{1F6B48B5-AB63-4845-B26C-E806EDF94C20}" type="pres">
      <dgm:prSet presAssocID="{82E38FCD-E206-4375-AEC6-124AA3FC26FC}" presName="hierRoot2" presStyleCnt="0">
        <dgm:presLayoutVars>
          <dgm:hierBranch val="init"/>
        </dgm:presLayoutVars>
      </dgm:prSet>
      <dgm:spPr/>
    </dgm:pt>
    <dgm:pt modelId="{1848BD98-3022-4E40-9436-591688A29233}" type="pres">
      <dgm:prSet presAssocID="{82E38FCD-E206-4375-AEC6-124AA3FC26FC}" presName="rootComposite" presStyleCnt="0"/>
      <dgm:spPr/>
    </dgm:pt>
    <dgm:pt modelId="{3C1EB30F-D681-4CCF-B3D8-09CFCE8DA41F}" type="pres">
      <dgm:prSet presAssocID="{82E38FCD-E206-4375-AEC6-124AA3FC26FC}" presName="rootText" presStyleLbl="node4" presStyleIdx="10" presStyleCnt="21" custScaleX="228186">
        <dgm:presLayoutVars>
          <dgm:chPref val="3"/>
        </dgm:presLayoutVars>
      </dgm:prSet>
      <dgm:spPr>
        <a:prstGeom prst="roundRect">
          <a:avLst/>
        </a:prstGeom>
      </dgm:spPr>
    </dgm:pt>
    <dgm:pt modelId="{2059363F-29FA-4846-9A38-B2690A8D4BCF}" type="pres">
      <dgm:prSet presAssocID="{82E38FCD-E206-4375-AEC6-124AA3FC26FC}" presName="rootConnector" presStyleLbl="node4" presStyleIdx="10" presStyleCnt="21"/>
      <dgm:spPr/>
    </dgm:pt>
    <dgm:pt modelId="{905C27DA-2AB0-4612-B0F7-396AD749E0D0}" type="pres">
      <dgm:prSet presAssocID="{82E38FCD-E206-4375-AEC6-124AA3FC26FC}" presName="hierChild4" presStyleCnt="0"/>
      <dgm:spPr/>
    </dgm:pt>
    <dgm:pt modelId="{80D9BDC4-A8D7-479D-A25D-ADC0DD629ADF}" type="pres">
      <dgm:prSet presAssocID="{82E38FCD-E206-4375-AEC6-124AA3FC26FC}" presName="hierChild5" presStyleCnt="0"/>
      <dgm:spPr/>
    </dgm:pt>
    <dgm:pt modelId="{7E0B8545-14A7-49E0-B49A-E669673F30FB}" type="pres">
      <dgm:prSet presAssocID="{3347A1D8-E001-4DA8-9D20-EEADEEE3A430}" presName="Name37" presStyleLbl="parChTrans1D4" presStyleIdx="11" presStyleCnt="21"/>
      <dgm:spPr/>
    </dgm:pt>
    <dgm:pt modelId="{FD396106-1A91-4A4E-912B-49D89B7AE91B}" type="pres">
      <dgm:prSet presAssocID="{974802EB-8175-4CBA-954B-C37516541C9B}" presName="hierRoot2" presStyleCnt="0">
        <dgm:presLayoutVars>
          <dgm:hierBranch val="init"/>
        </dgm:presLayoutVars>
      </dgm:prSet>
      <dgm:spPr/>
    </dgm:pt>
    <dgm:pt modelId="{C75C6A73-2F66-4DC4-A1BC-9989D006EFF0}" type="pres">
      <dgm:prSet presAssocID="{974802EB-8175-4CBA-954B-C37516541C9B}" presName="rootComposite" presStyleCnt="0"/>
      <dgm:spPr/>
    </dgm:pt>
    <dgm:pt modelId="{D7444A62-9D92-49B8-8DEA-AD79F476F8A7}" type="pres">
      <dgm:prSet presAssocID="{974802EB-8175-4CBA-954B-C37516541C9B}" presName="rootText" presStyleLbl="node4" presStyleIdx="11" presStyleCnt="21" custScaleX="228186">
        <dgm:presLayoutVars>
          <dgm:chPref val="3"/>
        </dgm:presLayoutVars>
      </dgm:prSet>
      <dgm:spPr>
        <a:prstGeom prst="roundRect">
          <a:avLst/>
        </a:prstGeom>
      </dgm:spPr>
    </dgm:pt>
    <dgm:pt modelId="{A17CAC60-A8B0-4559-B9F3-2F6D6CD26746}" type="pres">
      <dgm:prSet presAssocID="{974802EB-8175-4CBA-954B-C37516541C9B}" presName="rootConnector" presStyleLbl="node4" presStyleIdx="11" presStyleCnt="21"/>
      <dgm:spPr/>
    </dgm:pt>
    <dgm:pt modelId="{BB877B4A-56A1-495D-85FE-7D7E8A89466B}" type="pres">
      <dgm:prSet presAssocID="{974802EB-8175-4CBA-954B-C37516541C9B}" presName="hierChild4" presStyleCnt="0"/>
      <dgm:spPr/>
    </dgm:pt>
    <dgm:pt modelId="{5638BA34-D746-484F-B72A-C7CC33983E6E}" type="pres">
      <dgm:prSet presAssocID="{974802EB-8175-4CBA-954B-C37516541C9B}" presName="hierChild5" presStyleCnt="0"/>
      <dgm:spPr/>
    </dgm:pt>
    <dgm:pt modelId="{3D15DF0E-5917-4631-B595-90CAA92A78DD}" type="pres">
      <dgm:prSet presAssocID="{D4E5361C-3229-4073-9A32-25122DA380E8}" presName="Name37" presStyleLbl="parChTrans1D4" presStyleIdx="12" presStyleCnt="21"/>
      <dgm:spPr/>
    </dgm:pt>
    <dgm:pt modelId="{F1AF7F01-434A-4EFA-B7DF-1EE13543AF4E}" type="pres">
      <dgm:prSet presAssocID="{8A812B68-335D-4A89-A829-F3B7B1E348CE}" presName="hierRoot2" presStyleCnt="0">
        <dgm:presLayoutVars>
          <dgm:hierBranch val="init"/>
        </dgm:presLayoutVars>
      </dgm:prSet>
      <dgm:spPr/>
    </dgm:pt>
    <dgm:pt modelId="{F4297C16-E1AE-488D-8F44-57E5A805A21B}" type="pres">
      <dgm:prSet presAssocID="{8A812B68-335D-4A89-A829-F3B7B1E348CE}" presName="rootComposite" presStyleCnt="0"/>
      <dgm:spPr/>
    </dgm:pt>
    <dgm:pt modelId="{ECFF5AC2-D49B-406C-9D46-7C6C79FA870A}" type="pres">
      <dgm:prSet presAssocID="{8A812B68-335D-4A89-A829-F3B7B1E348CE}" presName="rootText" presStyleLbl="node4" presStyleIdx="12" presStyleCnt="21" custScaleX="232221">
        <dgm:presLayoutVars>
          <dgm:chPref val="3"/>
        </dgm:presLayoutVars>
      </dgm:prSet>
      <dgm:spPr>
        <a:prstGeom prst="roundRect">
          <a:avLst/>
        </a:prstGeom>
      </dgm:spPr>
    </dgm:pt>
    <dgm:pt modelId="{CBF9568A-A428-427C-8C68-B892D3638A36}" type="pres">
      <dgm:prSet presAssocID="{8A812B68-335D-4A89-A829-F3B7B1E348CE}" presName="rootConnector" presStyleLbl="node4" presStyleIdx="12" presStyleCnt="21"/>
      <dgm:spPr/>
    </dgm:pt>
    <dgm:pt modelId="{E2510EE2-27B5-41F2-A188-AA772D829A7F}" type="pres">
      <dgm:prSet presAssocID="{8A812B68-335D-4A89-A829-F3B7B1E348CE}" presName="hierChild4" presStyleCnt="0"/>
      <dgm:spPr/>
    </dgm:pt>
    <dgm:pt modelId="{78268AE6-03E1-4EF7-8BC2-E15FE62407C1}" type="pres">
      <dgm:prSet presAssocID="{8A812B68-335D-4A89-A829-F3B7B1E348CE}" presName="hierChild5" presStyleCnt="0"/>
      <dgm:spPr/>
    </dgm:pt>
    <dgm:pt modelId="{8D6EAED1-86C0-457E-83F8-CD3AB552C798}" type="pres">
      <dgm:prSet presAssocID="{E844970E-62EF-4092-914B-B72EC290B003}" presName="Name37" presStyleLbl="parChTrans1D4" presStyleIdx="13" presStyleCnt="21"/>
      <dgm:spPr/>
    </dgm:pt>
    <dgm:pt modelId="{7690E504-C6F5-428F-9CB5-A18B48EEBC22}" type="pres">
      <dgm:prSet presAssocID="{3287D40E-882A-431E-BD8A-ED566CDA1F7D}" presName="hierRoot2" presStyleCnt="0">
        <dgm:presLayoutVars>
          <dgm:hierBranch val="init"/>
        </dgm:presLayoutVars>
      </dgm:prSet>
      <dgm:spPr/>
    </dgm:pt>
    <dgm:pt modelId="{BE6905AE-A8A1-488D-A024-3178C9859AE2}" type="pres">
      <dgm:prSet presAssocID="{3287D40E-882A-431E-BD8A-ED566CDA1F7D}" presName="rootComposite" presStyleCnt="0"/>
      <dgm:spPr/>
    </dgm:pt>
    <dgm:pt modelId="{C6CFD917-5232-4C46-8589-730EA39C5324}" type="pres">
      <dgm:prSet presAssocID="{3287D40E-882A-431E-BD8A-ED566CDA1F7D}" presName="rootText" presStyleLbl="node4" presStyleIdx="13" presStyleCnt="21" custScaleX="234499" custScaleY="115537">
        <dgm:presLayoutVars>
          <dgm:chPref val="3"/>
        </dgm:presLayoutVars>
      </dgm:prSet>
      <dgm:spPr>
        <a:prstGeom prst="roundRect">
          <a:avLst/>
        </a:prstGeom>
      </dgm:spPr>
    </dgm:pt>
    <dgm:pt modelId="{2B33C478-E144-4837-A719-D2F6EF9D0B09}" type="pres">
      <dgm:prSet presAssocID="{3287D40E-882A-431E-BD8A-ED566CDA1F7D}" presName="rootConnector" presStyleLbl="node4" presStyleIdx="13" presStyleCnt="21"/>
      <dgm:spPr/>
    </dgm:pt>
    <dgm:pt modelId="{CA6B7D76-49E9-4492-98CF-DC7B4A1C5E8E}" type="pres">
      <dgm:prSet presAssocID="{3287D40E-882A-431E-BD8A-ED566CDA1F7D}" presName="hierChild4" presStyleCnt="0"/>
      <dgm:spPr/>
    </dgm:pt>
    <dgm:pt modelId="{5B8F7C9B-D89D-4FE1-924D-B690C7C3E830}" type="pres">
      <dgm:prSet presAssocID="{3287D40E-882A-431E-BD8A-ED566CDA1F7D}" presName="hierChild5" presStyleCnt="0"/>
      <dgm:spPr/>
    </dgm:pt>
    <dgm:pt modelId="{098DF26F-C9D2-43CE-AA45-DD70308FA1ED}" type="pres">
      <dgm:prSet presAssocID="{F2AA1864-55CB-4D29-A084-95C22D2133D9}" presName="Name37" presStyleLbl="parChTrans1D4" presStyleIdx="14" presStyleCnt="21"/>
      <dgm:spPr/>
    </dgm:pt>
    <dgm:pt modelId="{F18A24C5-DE89-4DC8-8BD3-06F445B0D482}" type="pres">
      <dgm:prSet presAssocID="{707165AF-DC46-4EA1-9D21-8F3696850EC4}" presName="hierRoot2" presStyleCnt="0">
        <dgm:presLayoutVars>
          <dgm:hierBranch val="init"/>
        </dgm:presLayoutVars>
      </dgm:prSet>
      <dgm:spPr/>
    </dgm:pt>
    <dgm:pt modelId="{781A2B2E-DDE6-423D-9F39-0559748305C1}" type="pres">
      <dgm:prSet presAssocID="{707165AF-DC46-4EA1-9D21-8F3696850EC4}" presName="rootComposite" presStyleCnt="0"/>
      <dgm:spPr/>
    </dgm:pt>
    <dgm:pt modelId="{B90094A9-31A6-4578-A707-62708341535A}" type="pres">
      <dgm:prSet presAssocID="{707165AF-DC46-4EA1-9D21-8F3696850EC4}" presName="rootText" presStyleLbl="node4" presStyleIdx="14" presStyleCnt="21" custScaleX="239630" custScaleY="111544">
        <dgm:presLayoutVars>
          <dgm:chPref val="3"/>
        </dgm:presLayoutVars>
      </dgm:prSet>
      <dgm:spPr>
        <a:prstGeom prst="roundRect">
          <a:avLst/>
        </a:prstGeom>
      </dgm:spPr>
    </dgm:pt>
    <dgm:pt modelId="{123B7BAE-3E43-4059-BA74-BF2BD0D338E0}" type="pres">
      <dgm:prSet presAssocID="{707165AF-DC46-4EA1-9D21-8F3696850EC4}" presName="rootConnector" presStyleLbl="node4" presStyleIdx="14" presStyleCnt="21"/>
      <dgm:spPr/>
    </dgm:pt>
    <dgm:pt modelId="{805CF682-8850-4AF4-B5A0-B317764B5AA4}" type="pres">
      <dgm:prSet presAssocID="{707165AF-DC46-4EA1-9D21-8F3696850EC4}" presName="hierChild4" presStyleCnt="0"/>
      <dgm:spPr/>
    </dgm:pt>
    <dgm:pt modelId="{CA8DB5E7-1E8D-43FC-9168-AB5EBDE225CA}" type="pres">
      <dgm:prSet presAssocID="{707165AF-DC46-4EA1-9D21-8F3696850EC4}" presName="hierChild5" presStyleCnt="0"/>
      <dgm:spPr/>
    </dgm:pt>
    <dgm:pt modelId="{01559955-B355-4D82-A00A-57A06C37A924}" type="pres">
      <dgm:prSet presAssocID="{6C1BB696-A44D-43DB-A179-3F184BD9FCA4}" presName="hierChild5" presStyleCnt="0"/>
      <dgm:spPr/>
    </dgm:pt>
    <dgm:pt modelId="{58D41311-1918-4679-91E9-A53B6BCCCAF1}" type="pres">
      <dgm:prSet presAssocID="{755EAC15-B867-4286-A736-91E54F23B3A6}" presName="hierChild5" presStyleCnt="0"/>
      <dgm:spPr/>
    </dgm:pt>
    <dgm:pt modelId="{62E3E78D-53A3-4E7B-BC1F-3F944EB7AB70}" type="pres">
      <dgm:prSet presAssocID="{E68829B2-C894-4730-B0F1-77A58A11023C}" presName="Name37" presStyleLbl="parChTrans1D2" presStyleIdx="2" presStyleCnt="5"/>
      <dgm:spPr/>
    </dgm:pt>
    <dgm:pt modelId="{2BCE3261-8C9C-4F24-8013-17DFFBD0DABD}" type="pres">
      <dgm:prSet presAssocID="{3CC631B6-1C03-48D6-A374-9F736E776E4D}" presName="hierRoot2" presStyleCnt="0">
        <dgm:presLayoutVars>
          <dgm:hierBranch val="init"/>
        </dgm:presLayoutVars>
      </dgm:prSet>
      <dgm:spPr/>
    </dgm:pt>
    <dgm:pt modelId="{467EE15E-94AD-4517-B3A5-D35B074798BC}" type="pres">
      <dgm:prSet presAssocID="{3CC631B6-1C03-48D6-A374-9F736E776E4D}" presName="rootComposite" presStyleCnt="0"/>
      <dgm:spPr/>
    </dgm:pt>
    <dgm:pt modelId="{DD6CC73B-E05E-49C6-8B63-347B607ECE68}" type="pres">
      <dgm:prSet presAssocID="{3CC631B6-1C03-48D6-A374-9F736E776E4D}" presName="rootText" presStyleLbl="node2" presStyleIdx="2" presStyleCnt="3" custScaleX="286087" custScaleY="203428" custLinFactNeighborX="3631" custLinFactNeighborY="7333">
        <dgm:presLayoutVars>
          <dgm:chPref val="3"/>
        </dgm:presLayoutVars>
      </dgm:prSet>
      <dgm:spPr>
        <a:prstGeom prst="roundRect">
          <a:avLst/>
        </a:prstGeom>
      </dgm:spPr>
    </dgm:pt>
    <dgm:pt modelId="{90C53A02-AEAA-493E-83A3-67498A653413}" type="pres">
      <dgm:prSet presAssocID="{3CC631B6-1C03-48D6-A374-9F736E776E4D}" presName="rootConnector" presStyleLbl="node2" presStyleIdx="2" presStyleCnt="3"/>
      <dgm:spPr/>
    </dgm:pt>
    <dgm:pt modelId="{A4B5C8DF-F82D-429D-85BE-359B488582F8}" type="pres">
      <dgm:prSet presAssocID="{3CC631B6-1C03-48D6-A374-9F736E776E4D}" presName="hierChild4" presStyleCnt="0"/>
      <dgm:spPr/>
    </dgm:pt>
    <dgm:pt modelId="{B5151C7B-A298-446C-BE5D-A81E0BD8119C}" type="pres">
      <dgm:prSet presAssocID="{10D646F5-2EFD-42C5-9CC5-8D6F3680B9FC}" presName="Name37" presStyleLbl="parChTrans1D3" presStyleIdx="2" presStyleCnt="7"/>
      <dgm:spPr/>
    </dgm:pt>
    <dgm:pt modelId="{ABABF8D0-C21C-49EE-9137-C45B4695167C}" type="pres">
      <dgm:prSet presAssocID="{16F817CD-60C8-4517-AF15-76CF17BF3E0F}" presName="hierRoot2" presStyleCnt="0">
        <dgm:presLayoutVars>
          <dgm:hierBranch val="init"/>
        </dgm:presLayoutVars>
      </dgm:prSet>
      <dgm:spPr/>
    </dgm:pt>
    <dgm:pt modelId="{A8F87ED2-0484-4CEB-A8E2-73CD9AA346EB}" type="pres">
      <dgm:prSet presAssocID="{16F817CD-60C8-4517-AF15-76CF17BF3E0F}" presName="rootComposite" presStyleCnt="0"/>
      <dgm:spPr/>
    </dgm:pt>
    <dgm:pt modelId="{789AFC9D-DE9A-4D68-9BF9-993D390CB550}" type="pres">
      <dgm:prSet presAssocID="{16F817CD-60C8-4517-AF15-76CF17BF3E0F}" presName="rootText" presStyleLbl="node3" presStyleIdx="2" presStyleCnt="3" custScaleX="216255" custScaleY="162191">
        <dgm:presLayoutVars>
          <dgm:chPref val="3"/>
        </dgm:presLayoutVars>
      </dgm:prSet>
      <dgm:spPr>
        <a:prstGeom prst="roundRect">
          <a:avLst/>
        </a:prstGeom>
      </dgm:spPr>
    </dgm:pt>
    <dgm:pt modelId="{C89CD938-7EE7-432B-BE65-8FC56C41F083}" type="pres">
      <dgm:prSet presAssocID="{16F817CD-60C8-4517-AF15-76CF17BF3E0F}" presName="rootConnector" presStyleLbl="node3" presStyleIdx="2" presStyleCnt="3"/>
      <dgm:spPr/>
    </dgm:pt>
    <dgm:pt modelId="{12962158-9838-4E26-A33E-C27F064BB11A}" type="pres">
      <dgm:prSet presAssocID="{16F817CD-60C8-4517-AF15-76CF17BF3E0F}" presName="hierChild4" presStyleCnt="0"/>
      <dgm:spPr/>
    </dgm:pt>
    <dgm:pt modelId="{842601F4-24FD-4B8C-82DB-17B46128692B}" type="pres">
      <dgm:prSet presAssocID="{BEE7B3E0-1F9C-4623-8824-A14E9E21EBA6}" presName="Name37" presStyleLbl="parChTrans1D4" presStyleIdx="15" presStyleCnt="21"/>
      <dgm:spPr/>
    </dgm:pt>
    <dgm:pt modelId="{A8FC631D-1EF8-4A7C-9683-A4A23995A4F1}" type="pres">
      <dgm:prSet presAssocID="{B80B3518-013B-4AB8-BC63-F1CF76484E19}" presName="hierRoot2" presStyleCnt="0">
        <dgm:presLayoutVars>
          <dgm:hierBranch val="init"/>
        </dgm:presLayoutVars>
      </dgm:prSet>
      <dgm:spPr/>
    </dgm:pt>
    <dgm:pt modelId="{44EE7AD6-7EC8-45CB-8B14-FC06F3D73EDA}" type="pres">
      <dgm:prSet presAssocID="{B80B3518-013B-4AB8-BC63-F1CF76484E19}" presName="rootComposite" presStyleCnt="0"/>
      <dgm:spPr/>
    </dgm:pt>
    <dgm:pt modelId="{4AA4652D-9B7C-4447-8204-427B1D8E8525}" type="pres">
      <dgm:prSet presAssocID="{B80B3518-013B-4AB8-BC63-F1CF76484E19}" presName="rootText" presStyleLbl="node4" presStyleIdx="15" presStyleCnt="21" custScaleX="228186" custLinFactNeighborX="-21958">
        <dgm:presLayoutVars>
          <dgm:chPref val="3"/>
        </dgm:presLayoutVars>
      </dgm:prSet>
      <dgm:spPr>
        <a:prstGeom prst="roundRect">
          <a:avLst/>
        </a:prstGeom>
      </dgm:spPr>
    </dgm:pt>
    <dgm:pt modelId="{968C3775-AE0E-4126-BD57-8B1A2B6C5229}" type="pres">
      <dgm:prSet presAssocID="{B80B3518-013B-4AB8-BC63-F1CF76484E19}" presName="rootConnector" presStyleLbl="node4" presStyleIdx="15" presStyleCnt="21"/>
      <dgm:spPr/>
    </dgm:pt>
    <dgm:pt modelId="{819E82E2-C304-45EC-B28E-B907747C90D3}" type="pres">
      <dgm:prSet presAssocID="{B80B3518-013B-4AB8-BC63-F1CF76484E19}" presName="hierChild4" presStyleCnt="0"/>
      <dgm:spPr/>
    </dgm:pt>
    <dgm:pt modelId="{9146E6DC-7C0C-4FBE-A84E-E450E9332EC2}" type="pres">
      <dgm:prSet presAssocID="{B80B3518-013B-4AB8-BC63-F1CF76484E19}" presName="hierChild5" presStyleCnt="0"/>
      <dgm:spPr/>
    </dgm:pt>
    <dgm:pt modelId="{44B6B583-02CD-4660-9A15-4B522FE33E38}" type="pres">
      <dgm:prSet presAssocID="{27F3A26F-FA88-48B3-8E93-2C1A998E3BDD}" presName="Name37" presStyleLbl="parChTrans1D4" presStyleIdx="16" presStyleCnt="21"/>
      <dgm:spPr/>
    </dgm:pt>
    <dgm:pt modelId="{965DF64A-C36A-4744-8037-2C82BE9E36B3}" type="pres">
      <dgm:prSet presAssocID="{268E419E-8B21-4D10-9255-8D7F3746C560}" presName="hierRoot2" presStyleCnt="0">
        <dgm:presLayoutVars>
          <dgm:hierBranch val="init"/>
        </dgm:presLayoutVars>
      </dgm:prSet>
      <dgm:spPr/>
    </dgm:pt>
    <dgm:pt modelId="{D57833F2-725E-4187-98E9-24CB4EDDA66D}" type="pres">
      <dgm:prSet presAssocID="{268E419E-8B21-4D10-9255-8D7F3746C560}" presName="rootComposite" presStyleCnt="0"/>
      <dgm:spPr/>
    </dgm:pt>
    <dgm:pt modelId="{A6842D38-A98E-443D-B5F1-3BC871F10E5D}" type="pres">
      <dgm:prSet presAssocID="{268E419E-8B21-4D10-9255-8D7F3746C560}" presName="rootText" presStyleLbl="node4" presStyleIdx="16" presStyleCnt="21" custScaleX="228186" custLinFactNeighborX="-21958" custLinFactNeighborY="2745">
        <dgm:presLayoutVars>
          <dgm:chPref val="3"/>
        </dgm:presLayoutVars>
      </dgm:prSet>
      <dgm:spPr>
        <a:prstGeom prst="roundRect">
          <a:avLst/>
        </a:prstGeom>
      </dgm:spPr>
    </dgm:pt>
    <dgm:pt modelId="{46DBC353-7006-40E1-B8A0-8B596DF184E2}" type="pres">
      <dgm:prSet presAssocID="{268E419E-8B21-4D10-9255-8D7F3746C560}" presName="rootConnector" presStyleLbl="node4" presStyleIdx="16" presStyleCnt="21"/>
      <dgm:spPr/>
    </dgm:pt>
    <dgm:pt modelId="{9198D026-ED18-495A-9B38-92F5151240CB}" type="pres">
      <dgm:prSet presAssocID="{268E419E-8B21-4D10-9255-8D7F3746C560}" presName="hierChild4" presStyleCnt="0"/>
      <dgm:spPr/>
    </dgm:pt>
    <dgm:pt modelId="{0CB82656-5210-49AF-B50D-585A1C67F4EE}" type="pres">
      <dgm:prSet presAssocID="{268E419E-8B21-4D10-9255-8D7F3746C560}" presName="hierChild5" presStyleCnt="0"/>
      <dgm:spPr/>
    </dgm:pt>
    <dgm:pt modelId="{27DAF8B0-4181-4388-A54C-D17A87D599ED}" type="pres">
      <dgm:prSet presAssocID="{2E67100E-1FA3-4F1E-BC7C-D047947A02B9}" presName="Name37" presStyleLbl="parChTrans1D4" presStyleIdx="17" presStyleCnt="21"/>
      <dgm:spPr/>
    </dgm:pt>
    <dgm:pt modelId="{C75FEB44-A6F8-41F5-A22F-028C082CB60C}" type="pres">
      <dgm:prSet presAssocID="{D478B57B-4D68-4DF1-B4BC-46670A9F4E54}" presName="hierRoot2" presStyleCnt="0">
        <dgm:presLayoutVars>
          <dgm:hierBranch val="init"/>
        </dgm:presLayoutVars>
      </dgm:prSet>
      <dgm:spPr/>
    </dgm:pt>
    <dgm:pt modelId="{61C8A89F-E2E4-42C1-A4C4-3F438FB2DE72}" type="pres">
      <dgm:prSet presAssocID="{D478B57B-4D68-4DF1-B4BC-46670A9F4E54}" presName="rootComposite" presStyleCnt="0"/>
      <dgm:spPr/>
    </dgm:pt>
    <dgm:pt modelId="{AF4E1644-FE5C-465D-A54D-11733D798FE0}" type="pres">
      <dgm:prSet presAssocID="{D478B57B-4D68-4DF1-B4BC-46670A9F4E54}" presName="rootText" presStyleLbl="node4" presStyleIdx="17" presStyleCnt="21" custScaleX="228186" custLinFactNeighborX="-21958" custLinFactNeighborY="2745">
        <dgm:presLayoutVars>
          <dgm:chPref val="3"/>
        </dgm:presLayoutVars>
      </dgm:prSet>
      <dgm:spPr>
        <a:prstGeom prst="roundRect">
          <a:avLst/>
        </a:prstGeom>
      </dgm:spPr>
    </dgm:pt>
    <dgm:pt modelId="{FF60EC2A-CC62-45FB-8973-F38C4A78FC96}" type="pres">
      <dgm:prSet presAssocID="{D478B57B-4D68-4DF1-B4BC-46670A9F4E54}" presName="rootConnector" presStyleLbl="node4" presStyleIdx="17" presStyleCnt="21"/>
      <dgm:spPr/>
    </dgm:pt>
    <dgm:pt modelId="{F35D9283-5268-4584-B90C-620D980C9B0D}" type="pres">
      <dgm:prSet presAssocID="{D478B57B-4D68-4DF1-B4BC-46670A9F4E54}" presName="hierChild4" presStyleCnt="0"/>
      <dgm:spPr/>
    </dgm:pt>
    <dgm:pt modelId="{5A0DCF46-C06D-41DB-BB10-57C63E7D90AA}" type="pres">
      <dgm:prSet presAssocID="{D478B57B-4D68-4DF1-B4BC-46670A9F4E54}" presName="hierChild5" presStyleCnt="0"/>
      <dgm:spPr/>
    </dgm:pt>
    <dgm:pt modelId="{FB4B8EA9-EF66-4BFA-A142-E80C006E2B31}" type="pres">
      <dgm:prSet presAssocID="{F5224D25-87CB-4B5D-A5A4-23599245253A}" presName="Name37" presStyleLbl="parChTrans1D4" presStyleIdx="18" presStyleCnt="21"/>
      <dgm:spPr/>
    </dgm:pt>
    <dgm:pt modelId="{12C74C0A-0E29-42D5-9ED6-C792C7EF32F0}" type="pres">
      <dgm:prSet presAssocID="{DCE92D53-DFAD-49BD-8170-43DF388C5DEA}" presName="hierRoot2" presStyleCnt="0">
        <dgm:presLayoutVars>
          <dgm:hierBranch val="init"/>
        </dgm:presLayoutVars>
      </dgm:prSet>
      <dgm:spPr/>
    </dgm:pt>
    <dgm:pt modelId="{A92A1C92-1DD1-40E0-8C32-D63215D82F03}" type="pres">
      <dgm:prSet presAssocID="{DCE92D53-DFAD-49BD-8170-43DF388C5DEA}" presName="rootComposite" presStyleCnt="0"/>
      <dgm:spPr/>
    </dgm:pt>
    <dgm:pt modelId="{9B66AB35-F769-48D3-BF90-3111FF8BD93A}" type="pres">
      <dgm:prSet presAssocID="{DCE92D53-DFAD-49BD-8170-43DF388C5DEA}" presName="rootText" presStyleLbl="node4" presStyleIdx="18" presStyleCnt="21" custScaleX="231983" custScaleY="104628" custLinFactNeighborX="-19932" custLinFactNeighborY="-5694">
        <dgm:presLayoutVars>
          <dgm:chPref val="3"/>
        </dgm:presLayoutVars>
      </dgm:prSet>
      <dgm:spPr>
        <a:prstGeom prst="roundRect">
          <a:avLst/>
        </a:prstGeom>
      </dgm:spPr>
    </dgm:pt>
    <dgm:pt modelId="{CAAE6B71-F560-47BD-8F12-A0201DECBB06}" type="pres">
      <dgm:prSet presAssocID="{DCE92D53-DFAD-49BD-8170-43DF388C5DEA}" presName="rootConnector" presStyleLbl="node4" presStyleIdx="18" presStyleCnt="21"/>
      <dgm:spPr/>
    </dgm:pt>
    <dgm:pt modelId="{75AE5829-EB75-4509-9924-A74D2F1CB537}" type="pres">
      <dgm:prSet presAssocID="{DCE92D53-DFAD-49BD-8170-43DF388C5DEA}" presName="hierChild4" presStyleCnt="0"/>
      <dgm:spPr/>
    </dgm:pt>
    <dgm:pt modelId="{117F44E2-A40E-45AE-881B-8983E4649726}" type="pres">
      <dgm:prSet presAssocID="{DCE92D53-DFAD-49BD-8170-43DF388C5DEA}" presName="hierChild5" presStyleCnt="0"/>
      <dgm:spPr/>
    </dgm:pt>
    <dgm:pt modelId="{594D6F03-1588-448D-8D1C-5F04DF358930}" type="pres">
      <dgm:prSet presAssocID="{E1C9474C-6BEB-4C0C-99ED-95E3E9FF8767}" presName="Name37" presStyleLbl="parChTrans1D4" presStyleIdx="19" presStyleCnt="21"/>
      <dgm:spPr/>
    </dgm:pt>
    <dgm:pt modelId="{E4328F04-96CA-4686-8C62-6F1A04388D55}" type="pres">
      <dgm:prSet presAssocID="{FC087784-27A0-4AF6-BA55-934C1ADB4ADB}" presName="hierRoot2" presStyleCnt="0">
        <dgm:presLayoutVars>
          <dgm:hierBranch val="init"/>
        </dgm:presLayoutVars>
      </dgm:prSet>
      <dgm:spPr/>
    </dgm:pt>
    <dgm:pt modelId="{51BAE289-D79E-49A1-9FC3-506596D469BA}" type="pres">
      <dgm:prSet presAssocID="{FC087784-27A0-4AF6-BA55-934C1ADB4ADB}" presName="rootComposite" presStyleCnt="0"/>
      <dgm:spPr/>
    </dgm:pt>
    <dgm:pt modelId="{01CCB113-17FC-4167-93E1-190C69930B27}" type="pres">
      <dgm:prSet presAssocID="{FC087784-27A0-4AF6-BA55-934C1ADB4ADB}" presName="rootText" presStyleLbl="node4" presStyleIdx="19" presStyleCnt="21" custScaleX="237436" custScaleY="117505" custLinFactNeighborX="-23832" custLinFactNeighborY="-2288">
        <dgm:presLayoutVars>
          <dgm:chPref val="3"/>
        </dgm:presLayoutVars>
      </dgm:prSet>
      <dgm:spPr>
        <a:prstGeom prst="roundRect">
          <a:avLst/>
        </a:prstGeom>
      </dgm:spPr>
    </dgm:pt>
    <dgm:pt modelId="{098422E2-106D-4E83-9720-4C899CE9D993}" type="pres">
      <dgm:prSet presAssocID="{FC087784-27A0-4AF6-BA55-934C1ADB4ADB}" presName="rootConnector" presStyleLbl="node4" presStyleIdx="19" presStyleCnt="21"/>
      <dgm:spPr/>
    </dgm:pt>
    <dgm:pt modelId="{93CB736F-9607-4F6A-A705-F0EEC03AC5B4}" type="pres">
      <dgm:prSet presAssocID="{FC087784-27A0-4AF6-BA55-934C1ADB4ADB}" presName="hierChild4" presStyleCnt="0"/>
      <dgm:spPr/>
    </dgm:pt>
    <dgm:pt modelId="{AE725AFA-BB98-4F1A-82ED-051D364934C1}" type="pres">
      <dgm:prSet presAssocID="{FC087784-27A0-4AF6-BA55-934C1ADB4ADB}" presName="hierChild5" presStyleCnt="0"/>
      <dgm:spPr/>
    </dgm:pt>
    <dgm:pt modelId="{47D3CCE4-32AD-4A04-9708-4A56ADC68127}" type="pres">
      <dgm:prSet presAssocID="{9D824625-F911-42E9-A3D3-62406323AE3F}" presName="Name37" presStyleLbl="parChTrans1D4" presStyleIdx="20" presStyleCnt="21"/>
      <dgm:spPr/>
    </dgm:pt>
    <dgm:pt modelId="{9CCD36A3-6910-4B69-B432-9C3A80DC025E}" type="pres">
      <dgm:prSet presAssocID="{1C3664DC-FF4B-4C24-8E5B-B29C6261B781}" presName="hierRoot2" presStyleCnt="0">
        <dgm:presLayoutVars>
          <dgm:hierBranch val="init"/>
        </dgm:presLayoutVars>
      </dgm:prSet>
      <dgm:spPr/>
    </dgm:pt>
    <dgm:pt modelId="{8A356A1D-76B9-4012-9998-C11467E4135E}" type="pres">
      <dgm:prSet presAssocID="{1C3664DC-FF4B-4C24-8E5B-B29C6261B781}" presName="rootComposite" presStyleCnt="0"/>
      <dgm:spPr/>
    </dgm:pt>
    <dgm:pt modelId="{4B30D5DD-2798-4027-96BC-278DA1B07C28}" type="pres">
      <dgm:prSet presAssocID="{1C3664DC-FF4B-4C24-8E5B-B29C6261B781}" presName="rootText" presStyleLbl="node4" presStyleIdx="20" presStyleCnt="21" custScaleX="233990" custLinFactNeighborX="-19427" custLinFactNeighborY="2590">
        <dgm:presLayoutVars>
          <dgm:chPref val="3"/>
        </dgm:presLayoutVars>
      </dgm:prSet>
      <dgm:spPr>
        <a:prstGeom prst="roundRect">
          <a:avLst/>
        </a:prstGeom>
      </dgm:spPr>
    </dgm:pt>
    <dgm:pt modelId="{B0BF03E2-A87A-4B5A-BBDF-43917026A4F4}" type="pres">
      <dgm:prSet presAssocID="{1C3664DC-FF4B-4C24-8E5B-B29C6261B781}" presName="rootConnector" presStyleLbl="node4" presStyleIdx="20" presStyleCnt="21"/>
      <dgm:spPr/>
    </dgm:pt>
    <dgm:pt modelId="{CFB38D00-1BBF-495A-BC25-162533EFD1DE}" type="pres">
      <dgm:prSet presAssocID="{1C3664DC-FF4B-4C24-8E5B-B29C6261B781}" presName="hierChild4" presStyleCnt="0"/>
      <dgm:spPr/>
    </dgm:pt>
    <dgm:pt modelId="{CA453D37-4001-436C-8063-089C5259DCF1}" type="pres">
      <dgm:prSet presAssocID="{1C3664DC-FF4B-4C24-8E5B-B29C6261B781}" presName="hierChild5" presStyleCnt="0"/>
      <dgm:spPr/>
    </dgm:pt>
    <dgm:pt modelId="{EEED140A-D48D-4C79-AFCE-FE090D4156BE}" type="pres">
      <dgm:prSet presAssocID="{16F817CD-60C8-4517-AF15-76CF17BF3E0F}" presName="hierChild5" presStyleCnt="0"/>
      <dgm:spPr/>
    </dgm:pt>
    <dgm:pt modelId="{CAB31513-E5CB-4EB0-8CF3-C590F8658ADB}" type="pres">
      <dgm:prSet presAssocID="{3CC631B6-1C03-48D6-A374-9F736E776E4D}" presName="hierChild5" presStyleCnt="0"/>
      <dgm:spPr/>
    </dgm:pt>
    <dgm:pt modelId="{C97C4B5A-679E-4F63-BAC6-D9893D7D5B54}" type="pres">
      <dgm:prSet presAssocID="{A913DC1C-8624-4A79-82AB-23E0F43DECAF}" presName="hierChild3" presStyleCnt="0"/>
      <dgm:spPr/>
    </dgm:pt>
    <dgm:pt modelId="{E36E1B2E-D270-406E-B8BA-9989A577FFDC}" type="pres">
      <dgm:prSet presAssocID="{99A826BB-3A55-48D4-8A5B-3C6DF1D9533E}" presName="Name111" presStyleLbl="parChTrans1D2" presStyleIdx="3" presStyleCnt="5"/>
      <dgm:spPr/>
    </dgm:pt>
    <dgm:pt modelId="{CE7EE3B4-EAAE-43CB-8E64-362CB75018C7}" type="pres">
      <dgm:prSet presAssocID="{3423D56E-7869-45D1-82B4-B24808BB4BD1}" presName="hierRoot3" presStyleCnt="0">
        <dgm:presLayoutVars>
          <dgm:hierBranch val="init"/>
        </dgm:presLayoutVars>
      </dgm:prSet>
      <dgm:spPr/>
    </dgm:pt>
    <dgm:pt modelId="{1BE7A581-4873-4B22-B7EF-776922ECE2D6}" type="pres">
      <dgm:prSet presAssocID="{3423D56E-7869-45D1-82B4-B24808BB4BD1}" presName="rootComposite3" presStyleCnt="0"/>
      <dgm:spPr/>
    </dgm:pt>
    <dgm:pt modelId="{6F444FCA-ABDE-4E07-ACE4-1F67E7C0A49A}" type="pres">
      <dgm:prSet presAssocID="{3423D56E-7869-45D1-82B4-B24808BB4BD1}" presName="rootText3" presStyleLbl="asst1" presStyleIdx="0" presStyleCnt="6" custScaleX="258118" custScaleY="111294" custLinFactNeighborX="-74269" custLinFactNeighborY="-28195">
        <dgm:presLayoutVars>
          <dgm:chPref val="3"/>
        </dgm:presLayoutVars>
      </dgm:prSet>
      <dgm:spPr>
        <a:prstGeom prst="roundRect">
          <a:avLst/>
        </a:prstGeom>
      </dgm:spPr>
    </dgm:pt>
    <dgm:pt modelId="{6D6443F3-D6A6-4B69-A58A-AD07BCE673E1}" type="pres">
      <dgm:prSet presAssocID="{3423D56E-7869-45D1-82B4-B24808BB4BD1}" presName="rootConnector3" presStyleLbl="asst1" presStyleIdx="0" presStyleCnt="6"/>
      <dgm:spPr/>
    </dgm:pt>
    <dgm:pt modelId="{023D0B01-CAF0-47F2-B012-AB33DD804905}" type="pres">
      <dgm:prSet presAssocID="{3423D56E-7869-45D1-82B4-B24808BB4BD1}" presName="hierChild6" presStyleCnt="0"/>
      <dgm:spPr/>
    </dgm:pt>
    <dgm:pt modelId="{1F00C227-8DB5-4D66-9BCA-0E8F2EC9E992}" type="pres">
      <dgm:prSet presAssocID="{3423D56E-7869-45D1-82B4-B24808BB4BD1}" presName="hierChild7" presStyleCnt="0"/>
      <dgm:spPr/>
    </dgm:pt>
    <dgm:pt modelId="{8875639F-C716-45C7-B33C-760FDDACC295}" type="pres">
      <dgm:prSet presAssocID="{787089A3-FF96-48B5-AAE5-352F9CBD65C1}" presName="Name111" presStyleLbl="parChTrans1D3" presStyleIdx="3" presStyleCnt="7"/>
      <dgm:spPr/>
    </dgm:pt>
    <dgm:pt modelId="{0C99EB05-ACBC-4891-B531-AD625AF99E9D}" type="pres">
      <dgm:prSet presAssocID="{7A0D1B87-3386-44AE-A593-0AF96BF25728}" presName="hierRoot3" presStyleCnt="0">
        <dgm:presLayoutVars>
          <dgm:hierBranch val="init"/>
        </dgm:presLayoutVars>
      </dgm:prSet>
      <dgm:spPr/>
    </dgm:pt>
    <dgm:pt modelId="{BA16D8E6-9A37-4D88-ABDC-7A6390FFA68D}" type="pres">
      <dgm:prSet presAssocID="{7A0D1B87-3386-44AE-A593-0AF96BF25728}" presName="rootComposite3" presStyleCnt="0"/>
      <dgm:spPr/>
    </dgm:pt>
    <dgm:pt modelId="{9EA46DA8-FE4C-4605-9CB2-6EF1330A3535}" type="pres">
      <dgm:prSet presAssocID="{7A0D1B87-3386-44AE-A593-0AF96BF25728}" presName="rootText3" presStyleLbl="asst1" presStyleIdx="1" presStyleCnt="6" custScaleX="149422" custScaleY="112898" custLinFactNeighborX="-72893" custLinFactNeighborY="82485">
        <dgm:presLayoutVars>
          <dgm:chPref val="3"/>
        </dgm:presLayoutVars>
      </dgm:prSet>
      <dgm:spPr>
        <a:prstGeom prst="roundRect">
          <a:avLst/>
        </a:prstGeom>
      </dgm:spPr>
    </dgm:pt>
    <dgm:pt modelId="{98DD0597-923F-4BA4-9BBE-5A2D3D635F66}" type="pres">
      <dgm:prSet presAssocID="{7A0D1B87-3386-44AE-A593-0AF96BF25728}" presName="rootConnector3" presStyleLbl="asst1" presStyleIdx="1" presStyleCnt="6"/>
      <dgm:spPr/>
    </dgm:pt>
    <dgm:pt modelId="{73D0B85C-CA84-4FF3-BA22-4112471D659D}" type="pres">
      <dgm:prSet presAssocID="{7A0D1B87-3386-44AE-A593-0AF96BF25728}" presName="hierChild6" presStyleCnt="0"/>
      <dgm:spPr/>
    </dgm:pt>
    <dgm:pt modelId="{3E8CD717-A66A-467A-A447-EAB5A6087A8A}" type="pres">
      <dgm:prSet presAssocID="{7A0D1B87-3386-44AE-A593-0AF96BF25728}" presName="hierChild7" presStyleCnt="0"/>
      <dgm:spPr/>
    </dgm:pt>
    <dgm:pt modelId="{194E967E-18FA-47BC-856D-8C754909D112}" type="pres">
      <dgm:prSet presAssocID="{387EF4CD-0C61-41BD-8F64-B60F74E13957}" presName="Name111" presStyleLbl="parChTrans1D3" presStyleIdx="4" presStyleCnt="7"/>
      <dgm:spPr/>
    </dgm:pt>
    <dgm:pt modelId="{66C7A592-E7E1-467E-9302-4969B2ADC849}" type="pres">
      <dgm:prSet presAssocID="{D7770C33-92D3-4477-9DA0-4472CC07658D}" presName="hierRoot3" presStyleCnt="0">
        <dgm:presLayoutVars>
          <dgm:hierBranch val="init"/>
        </dgm:presLayoutVars>
      </dgm:prSet>
      <dgm:spPr/>
    </dgm:pt>
    <dgm:pt modelId="{453645CD-A47C-461F-A6CA-F23EE6E81D74}" type="pres">
      <dgm:prSet presAssocID="{D7770C33-92D3-4477-9DA0-4472CC07658D}" presName="rootComposite3" presStyleCnt="0"/>
      <dgm:spPr/>
    </dgm:pt>
    <dgm:pt modelId="{DDF42A56-00B9-4EDF-91D8-94D38D7256ED}" type="pres">
      <dgm:prSet presAssocID="{D7770C33-92D3-4477-9DA0-4472CC07658D}" presName="rootText3" presStyleLbl="asst1" presStyleIdx="2" presStyleCnt="6" custScaleX="171429" custScaleY="113537" custLinFactNeighborX="-19350" custLinFactNeighborY="26856">
        <dgm:presLayoutVars>
          <dgm:chPref val="3"/>
        </dgm:presLayoutVars>
      </dgm:prSet>
      <dgm:spPr>
        <a:prstGeom prst="roundRect">
          <a:avLst/>
        </a:prstGeom>
      </dgm:spPr>
    </dgm:pt>
    <dgm:pt modelId="{3C9E25B5-4B7D-4017-875B-9CBE453A6492}" type="pres">
      <dgm:prSet presAssocID="{D7770C33-92D3-4477-9DA0-4472CC07658D}" presName="rootConnector3" presStyleLbl="asst1" presStyleIdx="2" presStyleCnt="6"/>
      <dgm:spPr/>
    </dgm:pt>
    <dgm:pt modelId="{6AA298FA-7DA9-47AC-8C11-2B7DED671497}" type="pres">
      <dgm:prSet presAssocID="{D7770C33-92D3-4477-9DA0-4472CC07658D}" presName="hierChild6" presStyleCnt="0"/>
      <dgm:spPr/>
    </dgm:pt>
    <dgm:pt modelId="{5BCF47C7-433C-429A-99C2-E292CE16995A}" type="pres">
      <dgm:prSet presAssocID="{D7770C33-92D3-4477-9DA0-4472CC07658D}" presName="hierChild7" presStyleCnt="0"/>
      <dgm:spPr/>
    </dgm:pt>
    <dgm:pt modelId="{B2F9766D-1097-4DBE-BE93-A8CE9E4AF4FC}" type="pres">
      <dgm:prSet presAssocID="{C0D55971-B50E-473F-ABFA-1C0F65896850}" presName="Name111" presStyleLbl="parChTrans1D3" presStyleIdx="5" presStyleCnt="7"/>
      <dgm:spPr/>
    </dgm:pt>
    <dgm:pt modelId="{71A690D5-B82D-45C6-AF53-DD153408888F}" type="pres">
      <dgm:prSet presAssocID="{EA6B7491-A64A-42F6-8E9A-DA3BA8345633}" presName="hierRoot3" presStyleCnt="0">
        <dgm:presLayoutVars>
          <dgm:hierBranch val="init"/>
        </dgm:presLayoutVars>
      </dgm:prSet>
      <dgm:spPr/>
    </dgm:pt>
    <dgm:pt modelId="{72EED854-93B2-40AE-BCC5-E25E48294108}" type="pres">
      <dgm:prSet presAssocID="{EA6B7491-A64A-42F6-8E9A-DA3BA8345633}" presName="rootComposite3" presStyleCnt="0"/>
      <dgm:spPr/>
    </dgm:pt>
    <dgm:pt modelId="{A998717E-D77F-4E5D-B70D-04EE9C478E0C}" type="pres">
      <dgm:prSet presAssocID="{EA6B7491-A64A-42F6-8E9A-DA3BA8345633}" presName="rootText3" presStyleLbl="asst1" presStyleIdx="3" presStyleCnt="6" custScaleX="164107" custScaleY="88288" custLinFactX="95413" custLinFactNeighborX="100000" custLinFactNeighborY="1394">
        <dgm:presLayoutVars>
          <dgm:chPref val="3"/>
        </dgm:presLayoutVars>
      </dgm:prSet>
      <dgm:spPr>
        <a:prstGeom prst="roundRect">
          <a:avLst/>
        </a:prstGeom>
      </dgm:spPr>
    </dgm:pt>
    <dgm:pt modelId="{051D1678-9E85-4BB2-BB50-36BDE52EABE6}" type="pres">
      <dgm:prSet presAssocID="{EA6B7491-A64A-42F6-8E9A-DA3BA8345633}" presName="rootConnector3" presStyleLbl="asst1" presStyleIdx="3" presStyleCnt="6"/>
      <dgm:spPr/>
    </dgm:pt>
    <dgm:pt modelId="{1CF1A774-0602-4B74-979C-12E6E7593FE5}" type="pres">
      <dgm:prSet presAssocID="{EA6B7491-A64A-42F6-8E9A-DA3BA8345633}" presName="hierChild6" presStyleCnt="0"/>
      <dgm:spPr/>
    </dgm:pt>
    <dgm:pt modelId="{C79D9178-3F8C-442A-BD28-8F1C31FDB9A0}" type="pres">
      <dgm:prSet presAssocID="{EA6B7491-A64A-42F6-8E9A-DA3BA8345633}" presName="hierChild7" presStyleCnt="0"/>
      <dgm:spPr/>
    </dgm:pt>
    <dgm:pt modelId="{1B36F9D7-6638-42E0-B7B6-64C5295678F1}" type="pres">
      <dgm:prSet presAssocID="{357472AF-99A9-4033-A963-7F938226A83F}" presName="Name111" presStyleLbl="parChTrans1D3" presStyleIdx="6" presStyleCnt="7"/>
      <dgm:spPr/>
    </dgm:pt>
    <dgm:pt modelId="{A84F918F-7EFD-4C7C-978E-AD84B5080E2F}" type="pres">
      <dgm:prSet presAssocID="{4F2D5E2D-D285-4050-8062-C3909BF04903}" presName="hierRoot3" presStyleCnt="0">
        <dgm:presLayoutVars>
          <dgm:hierBranch val="init"/>
        </dgm:presLayoutVars>
      </dgm:prSet>
      <dgm:spPr/>
    </dgm:pt>
    <dgm:pt modelId="{91C9111F-8B0E-4420-B385-418B40ABEB3A}" type="pres">
      <dgm:prSet presAssocID="{4F2D5E2D-D285-4050-8062-C3909BF04903}" presName="rootComposite3" presStyleCnt="0"/>
      <dgm:spPr/>
    </dgm:pt>
    <dgm:pt modelId="{44525995-B5E4-4412-9D8A-E3B1F1E5CC5A}" type="pres">
      <dgm:prSet presAssocID="{4F2D5E2D-D285-4050-8062-C3909BF04903}" presName="rootText3" presStyleLbl="asst1" presStyleIdx="4" presStyleCnt="6" custScaleX="142445" custLinFactX="-62620" custLinFactY="-100000" custLinFactNeighborX="-100000" custLinFactNeighborY="-131058">
        <dgm:presLayoutVars>
          <dgm:chPref val="3"/>
        </dgm:presLayoutVars>
      </dgm:prSet>
      <dgm:spPr>
        <a:prstGeom prst="roundRect">
          <a:avLst/>
        </a:prstGeom>
      </dgm:spPr>
    </dgm:pt>
    <dgm:pt modelId="{A7B19AF1-B322-4609-ABEC-51D843203ECE}" type="pres">
      <dgm:prSet presAssocID="{4F2D5E2D-D285-4050-8062-C3909BF04903}" presName="rootConnector3" presStyleLbl="asst1" presStyleIdx="4" presStyleCnt="6"/>
      <dgm:spPr/>
    </dgm:pt>
    <dgm:pt modelId="{A3783DE3-0FF5-458F-A781-385B38F3C290}" type="pres">
      <dgm:prSet presAssocID="{4F2D5E2D-D285-4050-8062-C3909BF04903}" presName="hierChild6" presStyleCnt="0"/>
      <dgm:spPr/>
    </dgm:pt>
    <dgm:pt modelId="{04D4E02D-72B4-458D-8CF9-BA7B932D8C8D}" type="pres">
      <dgm:prSet presAssocID="{4F2D5E2D-D285-4050-8062-C3909BF04903}" presName="hierChild7" presStyleCnt="0"/>
      <dgm:spPr/>
    </dgm:pt>
    <dgm:pt modelId="{469CB6AD-E01F-4899-94FA-C605C6D20E69}" type="pres">
      <dgm:prSet presAssocID="{3FD9D05C-E13E-44C5-8749-2085C92A93BE}" presName="Name111" presStyleLbl="parChTrans1D2" presStyleIdx="4" presStyleCnt="5"/>
      <dgm:spPr/>
    </dgm:pt>
    <dgm:pt modelId="{EB407E3B-4168-4D5A-B0A1-A526153B82FB}" type="pres">
      <dgm:prSet presAssocID="{2BEECF74-08D1-4252-A280-01FCBA922EB3}" presName="hierRoot3" presStyleCnt="0">
        <dgm:presLayoutVars>
          <dgm:hierBranch val="init"/>
        </dgm:presLayoutVars>
      </dgm:prSet>
      <dgm:spPr/>
    </dgm:pt>
    <dgm:pt modelId="{D0D073D8-0566-4A93-BD46-05322062FEA6}" type="pres">
      <dgm:prSet presAssocID="{2BEECF74-08D1-4252-A280-01FCBA922EB3}" presName="rootComposite3" presStyleCnt="0"/>
      <dgm:spPr/>
    </dgm:pt>
    <dgm:pt modelId="{56BD1C29-C316-4CC5-8F04-2B9BD280190C}" type="pres">
      <dgm:prSet presAssocID="{2BEECF74-08D1-4252-A280-01FCBA922EB3}" presName="rootText3" presStyleLbl="asst1" presStyleIdx="5" presStyleCnt="6" custScaleX="267683" custScaleY="160213" custLinFactX="13314" custLinFactNeighborX="100000" custLinFactNeighborY="35211">
        <dgm:presLayoutVars>
          <dgm:chPref val="3"/>
        </dgm:presLayoutVars>
      </dgm:prSet>
      <dgm:spPr>
        <a:prstGeom prst="roundRect">
          <a:avLst/>
        </a:prstGeom>
      </dgm:spPr>
    </dgm:pt>
    <dgm:pt modelId="{4BE8E1CF-945C-4EC2-919F-70BD6D807F0D}" type="pres">
      <dgm:prSet presAssocID="{2BEECF74-08D1-4252-A280-01FCBA922EB3}" presName="rootConnector3" presStyleLbl="asst1" presStyleIdx="5" presStyleCnt="6"/>
      <dgm:spPr/>
    </dgm:pt>
    <dgm:pt modelId="{64DBCBD9-396F-4CCA-AD67-6558B4764A40}" type="pres">
      <dgm:prSet presAssocID="{2BEECF74-08D1-4252-A280-01FCBA922EB3}" presName="hierChild6" presStyleCnt="0"/>
      <dgm:spPr/>
    </dgm:pt>
    <dgm:pt modelId="{C4C53D45-0052-4E1B-8A6C-B0D838EF9298}" type="pres">
      <dgm:prSet presAssocID="{2BEECF74-08D1-4252-A280-01FCBA922EB3}" presName="hierChild7" presStyleCnt="0"/>
      <dgm:spPr/>
    </dgm:pt>
  </dgm:ptLst>
  <dgm:cxnLst>
    <dgm:cxn modelId="{76639401-804E-4E67-BD12-D5D37F574CA7}" type="presOf" srcId="{3F4E1C18-B106-44F2-B731-42AC968DEEF8}" destId="{1F70D78B-5439-43DC-AFCE-E45CBAA179DA}" srcOrd="0" destOrd="0" presId="urn:microsoft.com/office/officeart/2005/8/layout/orgChart1"/>
    <dgm:cxn modelId="{B8D93103-9EC7-4598-8F48-0CBDA8B1B16B}" type="presOf" srcId="{91A2D423-0836-427B-8FF1-199584E333E9}" destId="{A1BC082D-78DD-477B-8846-108094A65309}" srcOrd="0" destOrd="0" presId="urn:microsoft.com/office/officeart/2005/8/layout/orgChart1"/>
    <dgm:cxn modelId="{16756803-C182-4E5A-9B64-01200B001710}" srcId="{3423D56E-7869-45D1-82B4-B24808BB4BD1}" destId="{4F2D5E2D-D285-4050-8062-C3909BF04903}" srcOrd="3" destOrd="0" parTransId="{357472AF-99A9-4033-A963-7F938226A83F}" sibTransId="{C48C388D-5CB1-42D2-80E1-D83286ED3808}"/>
    <dgm:cxn modelId="{DAA23104-A239-4028-A389-FD9A266325CE}" type="presOf" srcId="{16F817CD-60C8-4517-AF15-76CF17BF3E0F}" destId="{C89CD938-7EE7-432B-BE65-8FC56C41F083}" srcOrd="1" destOrd="0" presId="urn:microsoft.com/office/officeart/2005/8/layout/orgChart1"/>
    <dgm:cxn modelId="{DD483909-183F-4DBD-929F-A95CD45DD63A}" srcId="{7AD8F817-69F3-47A2-AF73-E4F046265375}" destId="{A913DC1C-8624-4A79-82AB-23E0F43DECAF}" srcOrd="0" destOrd="0" parTransId="{70F24139-2496-4ACE-9822-37F453C35BEA}" sibTransId="{4ABEC180-7FA1-46CC-8645-2CD62120EF0D}"/>
    <dgm:cxn modelId="{9C93DC0A-4AF9-437E-910D-E54D876B1604}" type="presOf" srcId="{707165AF-DC46-4EA1-9D21-8F3696850EC4}" destId="{123B7BAE-3E43-4059-BA74-BF2BD0D338E0}" srcOrd="1" destOrd="0" presId="urn:microsoft.com/office/officeart/2005/8/layout/orgChart1"/>
    <dgm:cxn modelId="{A76D8A0B-4EC1-433F-A7A1-F2B5BB570767}" type="presOf" srcId="{787089A3-FF96-48B5-AAE5-352F9CBD65C1}" destId="{8875639F-C716-45C7-B33C-760FDDACC295}" srcOrd="0" destOrd="0" presId="urn:microsoft.com/office/officeart/2005/8/layout/orgChart1"/>
    <dgm:cxn modelId="{CC46DE0C-FB74-4308-907B-502E0650BD8E}" srcId="{A913DC1C-8624-4A79-82AB-23E0F43DECAF}" destId="{755EAC15-B867-4286-A736-91E54F23B3A6}" srcOrd="2" destOrd="0" parTransId="{EC48E105-DF08-4F66-9170-23232C58B09E}" sibTransId="{10D561D6-85D4-4553-BD77-52160804FF25}"/>
    <dgm:cxn modelId="{3B3D090D-FA03-46B0-9DA7-CCF9774F2312}" type="presOf" srcId="{7A0D1B87-3386-44AE-A593-0AF96BF25728}" destId="{9EA46DA8-FE4C-4605-9CB2-6EF1330A3535}" srcOrd="0" destOrd="0" presId="urn:microsoft.com/office/officeart/2005/8/layout/orgChart1"/>
    <dgm:cxn modelId="{EB5EE40D-0038-4E85-9D61-57174EB4F1CC}" type="presOf" srcId="{52E9796E-9002-4711-BDDC-AF807FAE121A}" destId="{1C40674B-0759-462D-B473-ED68B42831D8}" srcOrd="1" destOrd="0" presId="urn:microsoft.com/office/officeart/2005/8/layout/orgChart1"/>
    <dgm:cxn modelId="{241BBA10-EEB3-4315-89DA-7CFD93BE78C6}" srcId="{29F5585F-0122-4048-ACB5-C93A8E3AD2C3}" destId="{6A11249A-B530-492A-8517-0CA7F93075C9}" srcOrd="3" destOrd="0" parTransId="{0487CB90-7939-40E6-9CB2-6D32B4A2AF62}" sibTransId="{741B7625-82E7-4316-B123-ADCCA6213F96}"/>
    <dgm:cxn modelId="{B65CF811-F89E-435F-9A01-61FC781CAAB3}" type="presOf" srcId="{4F2D5E2D-D285-4050-8062-C3909BF04903}" destId="{A7B19AF1-B322-4609-ABEC-51D843203ECE}" srcOrd="1" destOrd="0" presId="urn:microsoft.com/office/officeart/2005/8/layout/orgChart1"/>
    <dgm:cxn modelId="{A2354F13-CD5B-4BC0-9968-8BAC7616CB39}" type="presOf" srcId="{3423D56E-7869-45D1-82B4-B24808BB4BD1}" destId="{6D6443F3-D6A6-4B69-A58A-AD07BCE673E1}" srcOrd="1" destOrd="0" presId="urn:microsoft.com/office/officeart/2005/8/layout/orgChart1"/>
    <dgm:cxn modelId="{B2D25115-3843-475B-85F3-9848D9D2393A}" type="presOf" srcId="{2E67100E-1FA3-4F1E-BC7C-D047947A02B9}" destId="{27DAF8B0-4181-4388-A54C-D17A87D599ED}" srcOrd="0" destOrd="0" presId="urn:microsoft.com/office/officeart/2005/8/layout/orgChart1"/>
    <dgm:cxn modelId="{BF7CCD15-945E-4F36-9907-E00BCE2E4428}" type="presOf" srcId="{FDA6FAA1-6D3B-4DC9-96A9-837EF28C1734}" destId="{FDABC7A3-3C20-46B1-9919-BBF8FB031754}" srcOrd="1" destOrd="0" presId="urn:microsoft.com/office/officeart/2005/8/layout/orgChart1"/>
    <dgm:cxn modelId="{DA0CC318-F76D-4777-9349-1BB02D92F7BD}" type="presOf" srcId="{DCE92D53-DFAD-49BD-8170-43DF388C5DEA}" destId="{9B66AB35-F769-48D3-BF90-3111FF8BD93A}" srcOrd="0" destOrd="0" presId="urn:microsoft.com/office/officeart/2005/8/layout/orgChart1"/>
    <dgm:cxn modelId="{4246E219-F27B-4E02-9343-4AA39973659F}" type="presOf" srcId="{DCE92D53-DFAD-49BD-8170-43DF388C5DEA}" destId="{CAAE6B71-F560-47BD-8F12-A0201DECBB06}" srcOrd="1" destOrd="0" presId="urn:microsoft.com/office/officeart/2005/8/layout/orgChart1"/>
    <dgm:cxn modelId="{98FD0523-89C4-41DD-AA87-5184BD534DEC}" type="presOf" srcId="{755EAC15-B867-4286-A736-91E54F23B3A6}" destId="{5E5B3431-05BE-4B6B-8C1A-A336639A22AF}" srcOrd="0" destOrd="0" presId="urn:microsoft.com/office/officeart/2005/8/layout/orgChart1"/>
    <dgm:cxn modelId="{C7A13D24-8ECB-47CD-9448-450AA16B66B2}" type="presOf" srcId="{3F4E1C18-B106-44F2-B731-42AC968DEEF8}" destId="{1927BF25-2B98-48EF-9E42-85834ACAAD7E}" srcOrd="1" destOrd="0" presId="urn:microsoft.com/office/officeart/2005/8/layout/orgChart1"/>
    <dgm:cxn modelId="{30A9302A-498A-4CB4-ABCB-7CF137B49F6E}" type="presOf" srcId="{0A0B8C7F-14F1-4463-AC2B-B3C01AC3A445}" destId="{12F6A5FE-FFE6-48C2-9E6B-848215BBB1C5}" srcOrd="0" destOrd="0" presId="urn:microsoft.com/office/officeart/2005/8/layout/orgChart1"/>
    <dgm:cxn modelId="{9299842B-14D7-4BCF-95F9-6843AAD36C3D}" type="presOf" srcId="{8A812B68-335D-4A89-A829-F3B7B1E348CE}" destId="{ECFF5AC2-D49B-406C-9D46-7C6C79FA870A}" srcOrd="0" destOrd="0" presId="urn:microsoft.com/office/officeart/2005/8/layout/orgChart1"/>
    <dgm:cxn modelId="{58A6D62E-0169-4B35-8EED-894025FDC60D}" srcId="{16F817CD-60C8-4517-AF15-76CF17BF3E0F}" destId="{B80B3518-013B-4AB8-BC63-F1CF76484E19}" srcOrd="0" destOrd="0" parTransId="{BEE7B3E0-1F9C-4623-8824-A14E9E21EBA6}" sibTransId="{74C562FF-EC7C-44E6-8DAF-2C63DD61C956}"/>
    <dgm:cxn modelId="{C521C236-B125-4A03-88F5-59AA84172E2E}" type="presOf" srcId="{15928C52-3EB4-46FE-8E78-570E686FC3DA}" destId="{8D5CCECC-AB27-41CA-98F3-E8CD7C159C5E}" srcOrd="1" destOrd="0" presId="urn:microsoft.com/office/officeart/2005/8/layout/orgChart1"/>
    <dgm:cxn modelId="{6D1FBC38-F5A5-42EB-9C12-32C773D0C531}" type="presOf" srcId="{C0D55971-B50E-473F-ABFA-1C0F65896850}" destId="{B2F9766D-1097-4DBE-BE93-A8CE9E4AF4FC}" srcOrd="0" destOrd="0" presId="urn:microsoft.com/office/officeart/2005/8/layout/orgChart1"/>
    <dgm:cxn modelId="{48E5463A-B63E-40DC-90F1-461341BC818F}" type="presOf" srcId="{755EAC15-B867-4286-A736-91E54F23B3A6}" destId="{1868DAC5-6C37-44A9-9D62-16BD44FBA8FE}" srcOrd="1" destOrd="0" presId="urn:microsoft.com/office/officeart/2005/8/layout/orgChart1"/>
    <dgm:cxn modelId="{B912B53A-4543-4016-9D89-B46B7ACD6829}" type="presOf" srcId="{D478B57B-4D68-4DF1-B4BC-46670A9F4E54}" destId="{AF4E1644-FE5C-465D-A54D-11733D798FE0}" srcOrd="0" destOrd="0" presId="urn:microsoft.com/office/officeart/2005/8/layout/orgChart1"/>
    <dgm:cxn modelId="{939C143C-565F-4AF4-BF29-F053660DCFDB}" type="presOf" srcId="{15928C52-3EB4-46FE-8E78-570E686FC3DA}" destId="{A6BC3C2A-14D4-4791-AE75-D0B4020AD35B}" srcOrd="0" destOrd="0" presId="urn:microsoft.com/office/officeart/2005/8/layout/orgChart1"/>
    <dgm:cxn modelId="{C26F6D3C-3CF2-409D-9DF8-E805482D7DA3}" type="presOf" srcId="{29F5585F-0122-4048-ACB5-C93A8E3AD2C3}" destId="{D0FB4AF9-AD6B-43D1-BF66-DCE9D46558E7}" srcOrd="0" destOrd="0" presId="urn:microsoft.com/office/officeart/2005/8/layout/orgChart1"/>
    <dgm:cxn modelId="{B754F13E-B314-42D0-A2DA-27746DA63ADA}" type="presOf" srcId="{7AD8F817-69F3-47A2-AF73-E4F046265375}" destId="{4CABE6B2-2F9F-45EC-B78A-50904156CA26}" srcOrd="0" destOrd="0" presId="urn:microsoft.com/office/officeart/2005/8/layout/orgChart1"/>
    <dgm:cxn modelId="{1C4D4D5C-8E80-404D-BF2B-9874E0C8A728}" type="presOf" srcId="{9D824625-F911-42E9-A3D3-62406323AE3F}" destId="{47D3CCE4-32AD-4A04-9708-4A56ADC68127}" srcOrd="0" destOrd="0" presId="urn:microsoft.com/office/officeart/2005/8/layout/orgChart1"/>
    <dgm:cxn modelId="{007B105E-169C-4382-81EF-CE6686D2CF30}" type="presOf" srcId="{FC087784-27A0-4AF6-BA55-934C1ADB4ADB}" destId="{098422E2-106D-4E83-9720-4C899CE9D993}" srcOrd="1" destOrd="0" presId="urn:microsoft.com/office/officeart/2005/8/layout/orgChart1"/>
    <dgm:cxn modelId="{1900595F-A945-41D1-A585-E29B2DF873A4}" type="presOf" srcId="{D7770C33-92D3-4477-9DA0-4472CC07658D}" destId="{3C9E25B5-4B7D-4017-875B-9CBE453A6492}" srcOrd="1" destOrd="0" presId="urn:microsoft.com/office/officeart/2005/8/layout/orgChart1"/>
    <dgm:cxn modelId="{F9DFC65F-6B91-40E7-8188-B01945F8DBDA}" srcId="{16F817CD-60C8-4517-AF15-76CF17BF3E0F}" destId="{1C3664DC-FF4B-4C24-8E5B-B29C6261B781}" srcOrd="5" destOrd="0" parTransId="{9D824625-F911-42E9-A3D3-62406323AE3F}" sibTransId="{BCA84525-BEF7-4D12-9D68-88ED6D0126D9}"/>
    <dgm:cxn modelId="{489EE35F-695A-4691-9D71-0742B3DE3420}" type="presOf" srcId="{6C1BB696-A44D-43DB-A179-3F184BD9FCA4}" destId="{61F56BF2-C09D-47D9-B47B-2A424836D103}" srcOrd="0" destOrd="0" presId="urn:microsoft.com/office/officeart/2005/8/layout/orgChart1"/>
    <dgm:cxn modelId="{3C603160-6DCC-4F46-ACA8-032A88DDAC48}" type="presOf" srcId="{99A826BB-3A55-48D4-8A5B-3C6DF1D9533E}" destId="{E36E1B2E-D270-406E-B8BA-9989A577FFDC}" srcOrd="0" destOrd="0" presId="urn:microsoft.com/office/officeart/2005/8/layout/orgChart1"/>
    <dgm:cxn modelId="{0477C562-B656-4643-A1DA-0C8EB2AE7BF8}" type="presOf" srcId="{B301BF82-EC8A-43C3-A46E-E72B8475D7FA}" destId="{45292CB4-3286-4AB7-A617-1E5D66D30538}" srcOrd="1" destOrd="0" presId="urn:microsoft.com/office/officeart/2005/8/layout/orgChart1"/>
    <dgm:cxn modelId="{D638EB62-0D61-40D3-87A3-D776644D2AA9}" type="presOf" srcId="{1A81360E-59AC-41F5-AD00-340BA0F33199}" destId="{7B50FA4E-A1BB-410F-A0F0-1724C79147DB}" srcOrd="0" destOrd="0" presId="urn:microsoft.com/office/officeart/2005/8/layout/orgChart1"/>
    <dgm:cxn modelId="{53350144-82DD-4006-B7A3-7CD2E544760E}" type="presOf" srcId="{3347A1D8-E001-4DA8-9D20-EEADEEE3A430}" destId="{7E0B8545-14A7-49E0-B49A-E669673F30FB}" srcOrd="0" destOrd="0" presId="urn:microsoft.com/office/officeart/2005/8/layout/orgChart1"/>
    <dgm:cxn modelId="{AD45AB65-0972-4A49-B557-A1FCD6EC97DA}" type="presOf" srcId="{3287D40E-882A-431E-BD8A-ED566CDA1F7D}" destId="{C6CFD917-5232-4C46-8589-730EA39C5324}" srcOrd="0" destOrd="0" presId="urn:microsoft.com/office/officeart/2005/8/layout/orgChart1"/>
    <dgm:cxn modelId="{D8C42546-85F5-47E1-BCC1-CAFC443BBD85}" type="presOf" srcId="{B301BF82-EC8A-43C3-A46E-E72B8475D7FA}" destId="{849CDE38-5F41-4A03-9CCD-FF11057DE5E9}" srcOrd="0" destOrd="0" presId="urn:microsoft.com/office/officeart/2005/8/layout/orgChart1"/>
    <dgm:cxn modelId="{2BF33247-AFBF-4D6A-8306-C1F651F86DCF}" type="presOf" srcId="{1C3664DC-FF4B-4C24-8E5B-B29C6261B781}" destId="{4B30D5DD-2798-4027-96BC-278DA1B07C28}" srcOrd="0" destOrd="0" presId="urn:microsoft.com/office/officeart/2005/8/layout/orgChart1"/>
    <dgm:cxn modelId="{C3AE7048-6501-495B-9EDC-460ECF9102CD}" srcId="{2ECFE949-39C0-42C0-879C-DCACBF12AEF2}" destId="{29F5585F-0122-4048-ACB5-C93A8E3AD2C3}" srcOrd="0" destOrd="0" parTransId="{D839E954-9B6D-4135-9F56-AB04AFE265C5}" sibTransId="{2F843E8E-2273-4DBF-8D57-2EFD8E8580BA}"/>
    <dgm:cxn modelId="{252C7568-F125-4B44-ACBD-BBB7055BF6DA}" type="presOf" srcId="{82E38FCD-E206-4375-AEC6-124AA3FC26FC}" destId="{3C1EB30F-D681-4CCF-B3D8-09CFCE8DA41F}" srcOrd="0" destOrd="0" presId="urn:microsoft.com/office/officeart/2005/8/layout/orgChart1"/>
    <dgm:cxn modelId="{17FACC49-0CAE-49D3-816D-2526C5355D17}" srcId="{6C1BB696-A44D-43DB-A179-3F184BD9FCA4}" destId="{3287D40E-882A-431E-BD8A-ED566CDA1F7D}" srcOrd="6" destOrd="0" parTransId="{E844970E-62EF-4092-914B-B72EC290B003}" sibTransId="{57D9542F-1EAF-4D07-8157-EB3AB26E3999}"/>
    <dgm:cxn modelId="{21A7446B-D6BD-4C7C-B158-B61C9431D92E}" srcId="{A913DC1C-8624-4A79-82AB-23E0F43DECAF}" destId="{3CC631B6-1C03-48D6-A374-9F736E776E4D}" srcOrd="3" destOrd="0" parTransId="{E68829B2-C894-4730-B0F1-77A58A11023C}" sibTransId="{0EBDDC28-FD68-4ECE-9C25-B8650334F998}"/>
    <dgm:cxn modelId="{65501C4C-ACA8-439D-920A-3B5894270257}" type="presOf" srcId="{FF999930-497D-4817-A46A-501CBF8BDBCB}" destId="{76161A4A-E2B1-4D00-B129-0AD1A81F9FBA}" srcOrd="0" destOrd="0" presId="urn:microsoft.com/office/officeart/2005/8/layout/orgChart1"/>
    <dgm:cxn modelId="{FEA6614C-D4C0-4277-AE32-827D127F6E40}" srcId="{6C1BB696-A44D-43DB-A179-3F184BD9FCA4}" destId="{3F4E1C18-B106-44F2-B731-42AC968DEEF8}" srcOrd="1" destOrd="0" parTransId="{F00FB260-EEA1-4B7A-A9DE-1E3FFB6F63E7}" sibTransId="{3BD3A65A-4D69-40DD-84E0-EBEB4114610D}"/>
    <dgm:cxn modelId="{52EE9A4D-DDCA-4233-BC1A-70F2174A2B0B}" type="presOf" srcId="{BEE7B3E0-1F9C-4623-8824-A14E9E21EBA6}" destId="{842601F4-24FD-4B8C-82DB-17B46128692B}" srcOrd="0" destOrd="0" presId="urn:microsoft.com/office/officeart/2005/8/layout/orgChart1"/>
    <dgm:cxn modelId="{D0AFDA4D-D8EE-47BC-8643-D3FE7810BD5B}" type="presOf" srcId="{D4E5361C-3229-4073-9A32-25122DA380E8}" destId="{3D15DF0E-5917-4631-B595-90CAA92A78DD}" srcOrd="0" destOrd="0" presId="urn:microsoft.com/office/officeart/2005/8/layout/orgChart1"/>
    <dgm:cxn modelId="{845D2A6E-4BB5-4A01-B062-832A3D9866F9}" type="presOf" srcId="{3423D56E-7869-45D1-82B4-B24808BB4BD1}" destId="{6F444FCA-ABDE-4E07-ACE4-1F67E7C0A49A}" srcOrd="0" destOrd="0" presId="urn:microsoft.com/office/officeart/2005/8/layout/orgChart1"/>
    <dgm:cxn modelId="{7469444E-2D40-4688-AAEA-760AA74E461F}" type="presOf" srcId="{E1C9474C-6BEB-4C0C-99ED-95E3E9FF8767}" destId="{594D6F03-1588-448D-8D1C-5F04DF358930}" srcOrd="0" destOrd="0" presId="urn:microsoft.com/office/officeart/2005/8/layout/orgChart1"/>
    <dgm:cxn modelId="{FA0DC271-B7D8-45D0-AB48-0F208030B05C}" type="presOf" srcId="{FC087784-27A0-4AF6-BA55-934C1ADB4ADB}" destId="{01CCB113-17FC-4167-93E1-190C69930B27}" srcOrd="0" destOrd="0" presId="urn:microsoft.com/office/officeart/2005/8/layout/orgChart1"/>
    <dgm:cxn modelId="{715FED52-E2EE-4191-B342-462E0B8AA0A4}" type="presOf" srcId="{A913DC1C-8624-4A79-82AB-23E0F43DECAF}" destId="{0A074513-6CB4-4779-B6AE-CA7617E1AEA7}" srcOrd="1" destOrd="0" presId="urn:microsoft.com/office/officeart/2005/8/layout/orgChart1"/>
    <dgm:cxn modelId="{FD986953-674C-4EB1-BADA-2E4176F47AC8}" type="presOf" srcId="{6A11249A-B530-492A-8517-0CA7F93075C9}" destId="{F4D61D91-FD66-440F-BA76-C31EEAB2C194}" srcOrd="0" destOrd="0" presId="urn:microsoft.com/office/officeart/2005/8/layout/orgChart1"/>
    <dgm:cxn modelId="{FB717B73-D986-4CCD-AC67-9818C8473A15}" type="presOf" srcId="{0C7E0E99-AC1C-4758-B846-579931C84180}" destId="{F815D20B-C1D9-45B4-A101-F900E2E99500}" srcOrd="0" destOrd="0" presId="urn:microsoft.com/office/officeart/2005/8/layout/orgChart1"/>
    <dgm:cxn modelId="{04838573-FDB3-44D7-A3CE-7D7F031B3DFF}" srcId="{29F5585F-0122-4048-ACB5-C93A8E3AD2C3}" destId="{B301BF82-EC8A-43C3-A46E-E72B8475D7FA}" srcOrd="1" destOrd="0" parTransId="{91A2D423-0836-427B-8FF1-199584E333E9}" sibTransId="{37F88D23-3326-4284-9402-61FFEDF81524}"/>
    <dgm:cxn modelId="{CCC52D54-5F95-47A8-8FDA-2170F5082E76}" type="presOf" srcId="{EA6B7491-A64A-42F6-8E9A-DA3BA8345633}" destId="{051D1678-9E85-4BB2-BB50-36BDE52EABE6}" srcOrd="1" destOrd="0" presId="urn:microsoft.com/office/officeart/2005/8/layout/orgChart1"/>
    <dgm:cxn modelId="{4582F974-91E7-4EDD-95D0-924914273FBF}" type="presOf" srcId="{E68829B2-C894-4730-B0F1-77A58A11023C}" destId="{62E3E78D-53A3-4E7B-BC1F-3F944EB7AB70}" srcOrd="0" destOrd="0" presId="urn:microsoft.com/office/officeart/2005/8/layout/orgChart1"/>
    <dgm:cxn modelId="{69FD5775-01A4-43A6-9956-DFAC235DC270}" type="presOf" srcId="{357472AF-99A9-4033-A963-7F938226A83F}" destId="{1B36F9D7-6638-42E0-B7B6-64C5295678F1}" srcOrd="0" destOrd="0" presId="urn:microsoft.com/office/officeart/2005/8/layout/orgChart1"/>
    <dgm:cxn modelId="{F1D82A57-3D20-427F-BD36-EC52A6F47FDA}" type="presOf" srcId="{FDA6FAA1-6D3B-4DC9-96A9-837EF28C1734}" destId="{40D3D1D4-7DE2-427F-A693-A7BE3D2590F5}" srcOrd="0" destOrd="0" presId="urn:microsoft.com/office/officeart/2005/8/layout/orgChart1"/>
    <dgm:cxn modelId="{7D764679-DD4E-4D72-B49E-CD3361FC8943}" type="presOf" srcId="{C4572AD8-719D-45D0-BEE9-61751419AB46}" destId="{2E5340F9-3FF3-4C5F-A2AC-88A869E879A8}" srcOrd="1" destOrd="0" presId="urn:microsoft.com/office/officeart/2005/8/layout/orgChart1"/>
    <dgm:cxn modelId="{E2E03F5A-ABFC-44BB-A6A0-80ECDA82AFB5}" type="presOf" srcId="{14B0577C-673E-46BB-9E79-7F4C95A5C301}" destId="{D03317B8-553C-4EFD-96DD-A534DD1AD438}" srcOrd="1" destOrd="0" presId="urn:microsoft.com/office/officeart/2005/8/layout/orgChart1"/>
    <dgm:cxn modelId="{FE57487A-C307-47A5-8BEE-2ABE16182813}" type="presOf" srcId="{86114B68-671F-4D2A-B1E6-3DB703CF39FD}" destId="{94841158-4406-411C-84CD-FFF5A3A1E142}" srcOrd="0" destOrd="0" presId="urn:microsoft.com/office/officeart/2005/8/layout/orgChart1"/>
    <dgm:cxn modelId="{BC75267C-2708-4AC6-AAD5-C6BE7EFAA922}" type="presOf" srcId="{4F2D5E2D-D285-4050-8062-C3909BF04903}" destId="{44525995-B5E4-4412-9D8A-E3B1F1E5CC5A}" srcOrd="0" destOrd="0" presId="urn:microsoft.com/office/officeart/2005/8/layout/orgChart1"/>
    <dgm:cxn modelId="{226E3981-9C13-4B74-8537-4694C88680EF}" srcId="{A913DC1C-8624-4A79-82AB-23E0F43DECAF}" destId="{2ECFE949-39C0-42C0-879C-DCACBF12AEF2}" srcOrd="1" destOrd="0" parTransId="{F82D1335-093C-4804-8CC2-205A705A9C4C}" sibTransId="{1768F46E-BDCB-4EEF-AE44-1A8ADCE31471}"/>
    <dgm:cxn modelId="{C3FBCD84-7CEA-4B02-A0EA-DFCEC3E053A3}" srcId="{16F817CD-60C8-4517-AF15-76CF17BF3E0F}" destId="{FC087784-27A0-4AF6-BA55-934C1ADB4ADB}" srcOrd="4" destOrd="0" parTransId="{E1C9474C-6BEB-4C0C-99ED-95E3E9FF8767}" sibTransId="{5C3252C5-C37E-4F8C-98BA-8F789556BD90}"/>
    <dgm:cxn modelId="{101DC186-93DC-4122-BC8A-5CB62C73DCA7}" srcId="{29F5585F-0122-4048-ACB5-C93A8E3AD2C3}" destId="{FD70057E-701F-404B-9948-7419825415C1}" srcOrd="2" destOrd="0" parTransId="{C26DCEB4-60C1-40B4-84AC-4CF86E7079F1}" sibTransId="{327574DF-65D1-4837-A2FD-397755B759F1}"/>
    <dgm:cxn modelId="{5CA5EA87-0F86-43E7-8CA5-225408374320}" type="presOf" srcId="{2BEECF74-08D1-4252-A280-01FCBA922EB3}" destId="{4BE8E1CF-945C-4EC2-919F-70BD6D807F0D}" srcOrd="1" destOrd="0" presId="urn:microsoft.com/office/officeart/2005/8/layout/orgChart1"/>
    <dgm:cxn modelId="{0F555A88-94C4-47DB-BA47-1617BDFC4171}" type="presOf" srcId="{C4572AD8-719D-45D0-BEE9-61751419AB46}" destId="{5BBF5919-B202-428C-ADA0-5D5735DA2E5D}" srcOrd="0" destOrd="0" presId="urn:microsoft.com/office/officeart/2005/8/layout/orgChart1"/>
    <dgm:cxn modelId="{86030689-57FE-4615-8483-A473E94965B3}" srcId="{755EAC15-B867-4286-A736-91E54F23B3A6}" destId="{6C1BB696-A44D-43DB-A179-3F184BD9FCA4}" srcOrd="0" destOrd="0" parTransId="{0A0B8C7F-14F1-4463-AC2B-B3C01AC3A445}" sibTransId="{2E6F7F60-6126-4F58-A050-A1A8AC7694A7}"/>
    <dgm:cxn modelId="{A33B418A-04D9-4536-A8A8-59AE229580F7}" type="presOf" srcId="{7A0D1B87-3386-44AE-A593-0AF96BF25728}" destId="{98DD0597-923F-4BA4-9BBE-5A2D3D635F66}" srcOrd="1" destOrd="0" presId="urn:microsoft.com/office/officeart/2005/8/layout/orgChart1"/>
    <dgm:cxn modelId="{7B1AB48A-DA8D-498B-B4DF-1B8C2335C5CF}" type="presOf" srcId="{4C939435-C4F9-4065-B5AB-B8BB2E37D3BE}" destId="{790899E0-B155-414F-84DF-787DD7E1C7DA}" srcOrd="0" destOrd="0" presId="urn:microsoft.com/office/officeart/2005/8/layout/orgChart1"/>
    <dgm:cxn modelId="{DC96088C-B6B7-4F07-AC17-F3C761ED5AAE}" type="presOf" srcId="{B80B3518-013B-4AB8-BC63-F1CF76484E19}" destId="{968C3775-AE0E-4126-BD57-8B1A2B6C5229}" srcOrd="1" destOrd="0" presId="urn:microsoft.com/office/officeart/2005/8/layout/orgChart1"/>
    <dgm:cxn modelId="{BC83138D-CC9B-4A28-9959-5E7B27759252}" type="presOf" srcId="{D7770C33-92D3-4477-9DA0-4472CC07658D}" destId="{DDF42A56-00B9-4EDF-91D8-94D38D7256ED}" srcOrd="0" destOrd="0" presId="urn:microsoft.com/office/officeart/2005/8/layout/orgChart1"/>
    <dgm:cxn modelId="{FFE7878E-F7BC-4C90-836D-7CFB534CB8D2}" type="presOf" srcId="{2BEECF74-08D1-4252-A280-01FCBA922EB3}" destId="{56BD1C29-C316-4CC5-8F04-2B9BD280190C}" srcOrd="0" destOrd="0" presId="urn:microsoft.com/office/officeart/2005/8/layout/orgChart1"/>
    <dgm:cxn modelId="{DD2FEE8F-65ED-47F8-A70C-24A1EE9F1FEF}" srcId="{6C1BB696-A44D-43DB-A179-3F184BD9FCA4}" destId="{8A812B68-335D-4A89-A829-F3B7B1E348CE}" srcOrd="5" destOrd="0" parTransId="{D4E5361C-3229-4073-9A32-25122DA380E8}" sibTransId="{9FCC97DC-C498-4AF5-A020-63A74C244E78}"/>
    <dgm:cxn modelId="{0847E590-12FC-498A-8CEE-48A2134826AE}" srcId="{6C1BB696-A44D-43DB-A179-3F184BD9FCA4}" destId="{974802EB-8175-4CBA-954B-C37516541C9B}" srcOrd="4" destOrd="0" parTransId="{3347A1D8-E001-4DA8-9D20-EEADEEE3A430}" sibTransId="{5762F86E-C8EF-4DB5-B71E-EB6D251AB893}"/>
    <dgm:cxn modelId="{A3775B91-9D37-4358-9092-983A20838D98}" srcId="{3423D56E-7869-45D1-82B4-B24808BB4BD1}" destId="{7A0D1B87-3386-44AE-A593-0AF96BF25728}" srcOrd="0" destOrd="0" parTransId="{787089A3-FF96-48B5-AAE5-352F9CBD65C1}" sibTransId="{278C6F29-2564-4711-8D7F-683E04C671F8}"/>
    <dgm:cxn modelId="{0E4AC192-0FB9-4258-9C6C-8D0D70E8F260}" srcId="{A913DC1C-8624-4A79-82AB-23E0F43DECAF}" destId="{3423D56E-7869-45D1-82B4-B24808BB4BD1}" srcOrd="0" destOrd="0" parTransId="{99A826BB-3A55-48D4-8A5B-3C6DF1D9533E}" sibTransId="{E0B944C7-3B88-494D-BDBB-34A2A49B7B00}"/>
    <dgm:cxn modelId="{36AB2893-FABE-42C3-A5F7-A63243E965C6}" srcId="{6C1BB696-A44D-43DB-A179-3F184BD9FCA4}" destId="{14B0577C-673E-46BB-9E79-7F4C95A5C301}" srcOrd="0" destOrd="0" parTransId="{8E8ED03C-0E79-4BE8-BB61-887166A37600}" sibTransId="{1A6E019D-696E-40A0-8DF3-47EB1D1A20C1}"/>
    <dgm:cxn modelId="{AB8CAD95-F367-4242-8F12-15361DCAFBD2}" type="presOf" srcId="{3FD9D05C-E13E-44C5-8749-2085C92A93BE}" destId="{469CB6AD-E01F-4899-94FA-C605C6D20E69}" srcOrd="0" destOrd="0" presId="urn:microsoft.com/office/officeart/2005/8/layout/orgChart1"/>
    <dgm:cxn modelId="{7FE4239A-A279-4B6C-B148-102B87B31742}" type="presOf" srcId="{D839E954-9B6D-4135-9F56-AB04AFE265C5}" destId="{F363607E-8C2A-484F-9579-EE1946D332B4}" srcOrd="0" destOrd="0" presId="urn:microsoft.com/office/officeart/2005/8/layout/orgChart1"/>
    <dgm:cxn modelId="{EB08709C-E07E-4E50-9090-721E59BCEC1E}" type="presOf" srcId="{2ECFE949-39C0-42C0-879C-DCACBF12AEF2}" destId="{ED578A70-3F11-4DD5-8381-67D1AA5D53F0}" srcOrd="1" destOrd="0" presId="urn:microsoft.com/office/officeart/2005/8/layout/orgChart1"/>
    <dgm:cxn modelId="{00BD329F-F2C8-44DA-943B-0D628205DB53}" type="presOf" srcId="{F00FB260-EEA1-4B7A-A9DE-1E3FFB6F63E7}" destId="{69C21047-BDB1-4278-A467-C03BE7542899}" srcOrd="0" destOrd="0" presId="urn:microsoft.com/office/officeart/2005/8/layout/orgChart1"/>
    <dgm:cxn modelId="{7A996E9F-6E65-4D00-90AF-4E017606457C}" type="presOf" srcId="{EA6B7491-A64A-42F6-8E9A-DA3BA8345633}" destId="{A998717E-D77F-4E5D-B70D-04EE9C478E0C}" srcOrd="0" destOrd="0" presId="urn:microsoft.com/office/officeart/2005/8/layout/orgChart1"/>
    <dgm:cxn modelId="{8ECAA2A7-C04D-4172-A7C4-D5D70F77A33B}" srcId="{29F5585F-0122-4048-ACB5-C93A8E3AD2C3}" destId="{FDA6FAA1-6D3B-4DC9-96A9-837EF28C1734}" srcOrd="5" destOrd="0" parTransId="{0C7E0E99-AC1C-4758-B846-579931C84180}" sibTransId="{1701A7D1-7B50-45FC-90DE-EA8BFD97C4E0}"/>
    <dgm:cxn modelId="{A74EBFA7-B406-413A-A726-73AF34D3001B}" type="presOf" srcId="{A913DC1C-8624-4A79-82AB-23E0F43DECAF}" destId="{341C4D1F-AFFB-4386-9390-6DCDAAC1A912}" srcOrd="0" destOrd="0" presId="urn:microsoft.com/office/officeart/2005/8/layout/orgChart1"/>
    <dgm:cxn modelId="{573B19AC-036F-4E9E-B680-7287F1CB03E2}" type="presOf" srcId="{14B0577C-673E-46BB-9E79-7F4C95A5C301}" destId="{85A9C0A3-91B9-4E27-80B1-C54ABBA54E90}" srcOrd="0" destOrd="0" presId="urn:microsoft.com/office/officeart/2005/8/layout/orgChart1"/>
    <dgm:cxn modelId="{7D91A9AE-6948-4577-9169-4174C79BA1E2}" type="presOf" srcId="{268E419E-8B21-4D10-9255-8D7F3746C560}" destId="{46DBC353-7006-40E1-B8A0-8B596DF184E2}" srcOrd="1" destOrd="0" presId="urn:microsoft.com/office/officeart/2005/8/layout/orgChart1"/>
    <dgm:cxn modelId="{2BD573AF-6B79-4594-9F2F-4BDF66981184}" type="presOf" srcId="{1C3664DC-FF4B-4C24-8E5B-B29C6261B781}" destId="{B0BF03E2-A87A-4B5A-BBDF-43917026A4F4}" srcOrd="1" destOrd="0" presId="urn:microsoft.com/office/officeart/2005/8/layout/orgChart1"/>
    <dgm:cxn modelId="{58E00DB3-7BE3-406A-90D0-5DB50C91347A}" type="presOf" srcId="{F2AA1864-55CB-4D29-A084-95C22D2133D9}" destId="{098DF26F-C9D2-43CE-AA45-DD70308FA1ED}" srcOrd="0" destOrd="0" presId="urn:microsoft.com/office/officeart/2005/8/layout/orgChart1"/>
    <dgm:cxn modelId="{53A332B3-6067-4ECA-A48C-034355BE53D8}" type="presOf" srcId="{974802EB-8175-4CBA-954B-C37516541C9B}" destId="{D7444A62-9D92-49B8-8DEA-AD79F476F8A7}" srcOrd="0" destOrd="0" presId="urn:microsoft.com/office/officeart/2005/8/layout/orgChart1"/>
    <dgm:cxn modelId="{4BFAA0B3-31E6-4B7C-9A7E-353B5E18FD9C}" type="presOf" srcId="{3287D40E-882A-431E-BD8A-ED566CDA1F7D}" destId="{2B33C478-E144-4837-A719-D2F6EF9D0B09}" srcOrd="1" destOrd="0" presId="urn:microsoft.com/office/officeart/2005/8/layout/orgChart1"/>
    <dgm:cxn modelId="{CD70BAB4-A825-45B0-9ADA-1B8AAC1D5D7F}" type="presOf" srcId="{D478B57B-4D68-4DF1-B4BC-46670A9F4E54}" destId="{FF60EC2A-CC62-45FB-8973-F38C4A78FC96}" srcOrd="1" destOrd="0" presId="urn:microsoft.com/office/officeart/2005/8/layout/orgChart1"/>
    <dgm:cxn modelId="{1BAC1CB5-1AB0-4702-9A76-390890D5438B}" srcId="{3423D56E-7869-45D1-82B4-B24808BB4BD1}" destId="{D7770C33-92D3-4477-9DA0-4472CC07658D}" srcOrd="1" destOrd="0" parTransId="{387EF4CD-0C61-41BD-8F64-B60F74E13957}" sibTransId="{37456308-0312-47D9-8D7C-DDDFC5DC168F}"/>
    <dgm:cxn modelId="{6BAF9BB6-834B-4B80-9DEB-9FE32CE57B70}" type="presOf" srcId="{64874A4C-6825-4275-96B0-6B703BC5B7C4}" destId="{54C8E3A4-154B-49D5-B020-F5C6DA889125}" srcOrd="0" destOrd="0" presId="urn:microsoft.com/office/officeart/2005/8/layout/orgChart1"/>
    <dgm:cxn modelId="{5301E1B7-9432-499D-AA31-040940A58413}" srcId="{6C1BB696-A44D-43DB-A179-3F184BD9FCA4}" destId="{C4572AD8-719D-45D0-BEE9-61751419AB46}" srcOrd="2" destOrd="0" parTransId="{1A81360E-59AC-41F5-AD00-340BA0F33199}" sibTransId="{C6AD9C36-6246-4B21-932C-9E048EC7D809}"/>
    <dgm:cxn modelId="{75F333BB-FAA5-46A6-98BF-B7838984C840}" type="presOf" srcId="{974802EB-8175-4CBA-954B-C37516541C9B}" destId="{A17CAC60-A8B0-4559-B9F3-2F6D6CD26746}" srcOrd="1" destOrd="0" presId="urn:microsoft.com/office/officeart/2005/8/layout/orgChart1"/>
    <dgm:cxn modelId="{B3B6E7BB-7549-4E28-AC94-EB23A30B8E66}" type="presOf" srcId="{2ECFE949-39C0-42C0-879C-DCACBF12AEF2}" destId="{028043EA-8AC8-4A20-9449-075FDD3121E0}" srcOrd="0" destOrd="0" presId="urn:microsoft.com/office/officeart/2005/8/layout/orgChart1"/>
    <dgm:cxn modelId="{0F3E81BD-8FBE-443D-AF6D-A3A0538C045A}" type="presOf" srcId="{0487CB90-7939-40E6-9CB2-6D32B4A2AF62}" destId="{9386FA49-865C-4701-A3FA-158F14F8FC12}" srcOrd="0" destOrd="0" presId="urn:microsoft.com/office/officeart/2005/8/layout/orgChart1"/>
    <dgm:cxn modelId="{E835A2BE-E287-43F4-8BB0-8C3B54014F23}" type="presOf" srcId="{52E9796E-9002-4711-BDDC-AF807FAE121A}" destId="{5C1580C9-48F7-46B8-BAD7-1C41F181F0A8}" srcOrd="0" destOrd="0" presId="urn:microsoft.com/office/officeart/2005/8/layout/orgChart1"/>
    <dgm:cxn modelId="{161816C1-5C14-4B30-B081-8D052C893860}" type="presOf" srcId="{268E419E-8B21-4D10-9255-8D7F3746C560}" destId="{A6842D38-A98E-443D-B5F1-3BC871F10E5D}" srcOrd="0" destOrd="0" presId="urn:microsoft.com/office/officeart/2005/8/layout/orgChart1"/>
    <dgm:cxn modelId="{DCD8EEC2-8908-475B-A7CB-46DE7EA68948}" type="presOf" srcId="{6C1BB696-A44D-43DB-A179-3F184BD9FCA4}" destId="{031D2BFE-8D7B-4F65-92BC-D575705B29E8}" srcOrd="1" destOrd="0" presId="urn:microsoft.com/office/officeart/2005/8/layout/orgChart1"/>
    <dgm:cxn modelId="{E49428C3-5621-482F-A7E3-ADA03571FE24}" type="presOf" srcId="{8E8ED03C-0E79-4BE8-BB61-887166A37600}" destId="{DF92B761-3669-49F8-BB7B-D841F2DA7224}" srcOrd="0" destOrd="0" presId="urn:microsoft.com/office/officeart/2005/8/layout/orgChart1"/>
    <dgm:cxn modelId="{B7DC68C4-1B9D-44B6-968C-7B9DB19511EF}" type="presOf" srcId="{3CC631B6-1C03-48D6-A374-9F736E776E4D}" destId="{90C53A02-AEAA-493E-83A3-67498A653413}" srcOrd="1" destOrd="0" presId="urn:microsoft.com/office/officeart/2005/8/layout/orgChart1"/>
    <dgm:cxn modelId="{99EA1AC5-A8FD-4353-B8F2-EE34A9E439BA}" type="presOf" srcId="{10D646F5-2EFD-42C5-9CC5-8D6F3680B9FC}" destId="{B5151C7B-A298-446C-BE5D-A81E0BD8119C}" srcOrd="0" destOrd="0" presId="urn:microsoft.com/office/officeart/2005/8/layout/orgChart1"/>
    <dgm:cxn modelId="{DB3522CA-DD4F-4BA1-B31E-7298F4A05807}" srcId="{3423D56E-7869-45D1-82B4-B24808BB4BD1}" destId="{EA6B7491-A64A-42F6-8E9A-DA3BA8345633}" srcOrd="2" destOrd="0" parTransId="{C0D55971-B50E-473F-ABFA-1C0F65896850}" sibTransId="{9AD6DC57-DD3B-43F5-971A-D6BB745F27D2}"/>
    <dgm:cxn modelId="{A88001D0-6894-4A58-92FA-BD57D3F28243}" type="presOf" srcId="{387EF4CD-0C61-41BD-8F64-B60F74E13957}" destId="{194E967E-18FA-47BC-856D-8C754909D112}" srcOrd="0" destOrd="0" presId="urn:microsoft.com/office/officeart/2005/8/layout/orgChart1"/>
    <dgm:cxn modelId="{7A2C46D3-78AA-4F37-9FB8-561B58B07253}" type="presOf" srcId="{707165AF-DC46-4EA1-9D21-8F3696850EC4}" destId="{B90094A9-31A6-4578-A707-62708341535A}" srcOrd="0" destOrd="0" presId="urn:microsoft.com/office/officeart/2005/8/layout/orgChart1"/>
    <dgm:cxn modelId="{80363FD4-DE2D-4C57-894F-149C8DA8781F}" type="presOf" srcId="{B80B3518-013B-4AB8-BC63-F1CF76484E19}" destId="{4AA4652D-9B7C-4447-8204-427B1D8E8525}" srcOrd="0" destOrd="0" presId="urn:microsoft.com/office/officeart/2005/8/layout/orgChart1"/>
    <dgm:cxn modelId="{60118ED4-5BD2-4F57-80A6-7A98A97E239D}" type="presOf" srcId="{F5224D25-87CB-4B5D-A5A4-23599245253A}" destId="{FB4B8EA9-EF66-4BFA-A142-E80C006E2B31}" srcOrd="0" destOrd="0" presId="urn:microsoft.com/office/officeart/2005/8/layout/orgChart1"/>
    <dgm:cxn modelId="{2735A4D5-FC3D-437D-A54A-56DC5827F134}" type="presOf" srcId="{FD70057E-701F-404B-9948-7419825415C1}" destId="{5FD12FC6-C322-4F3F-8E66-CF339665C566}" srcOrd="0" destOrd="0" presId="urn:microsoft.com/office/officeart/2005/8/layout/orgChart1"/>
    <dgm:cxn modelId="{B6B2ACD6-75D8-4CD2-A51F-7B73C4A87BBC}" type="presOf" srcId="{29F5585F-0122-4048-ACB5-C93A8E3AD2C3}" destId="{0A39694C-1AA7-41C6-B336-AADCB9853A8E}" srcOrd="1" destOrd="0" presId="urn:microsoft.com/office/officeart/2005/8/layout/orgChart1"/>
    <dgm:cxn modelId="{89793DD9-63FE-40A5-A9E5-4BD233EC762B}" srcId="{16F817CD-60C8-4517-AF15-76CF17BF3E0F}" destId="{DCE92D53-DFAD-49BD-8170-43DF388C5DEA}" srcOrd="3" destOrd="0" parTransId="{F5224D25-87CB-4B5D-A5A4-23599245253A}" sibTransId="{D184BC2B-CCCD-4C82-8764-5CA67D478FA2}"/>
    <dgm:cxn modelId="{142E62D9-1A0D-48E2-A6D8-0E062987C24D}" type="presOf" srcId="{FD70057E-701F-404B-9948-7419825415C1}" destId="{6C5F071C-5431-410A-A05C-B75247DCC391}" srcOrd="1" destOrd="0" presId="urn:microsoft.com/office/officeart/2005/8/layout/orgChart1"/>
    <dgm:cxn modelId="{B79B65DC-2A3E-422F-B49F-A02B19C7FC52}" type="presOf" srcId="{3CC631B6-1C03-48D6-A374-9F736E776E4D}" destId="{DD6CC73B-E05E-49C6-8B63-347B607ECE68}" srcOrd="0" destOrd="0" presId="urn:microsoft.com/office/officeart/2005/8/layout/orgChart1"/>
    <dgm:cxn modelId="{293EF4E1-36A3-47BB-8CDC-A665284F53A4}" type="presOf" srcId="{82E38FCD-E206-4375-AEC6-124AA3FC26FC}" destId="{2059363F-29FA-4846-9A38-B2690A8D4BCF}" srcOrd="1" destOrd="0" presId="urn:microsoft.com/office/officeart/2005/8/layout/orgChart1"/>
    <dgm:cxn modelId="{F47728E2-63BA-4DA3-8284-19859164D572}" srcId="{16F817CD-60C8-4517-AF15-76CF17BF3E0F}" destId="{D478B57B-4D68-4DF1-B4BC-46670A9F4E54}" srcOrd="2" destOrd="0" parTransId="{2E67100E-1FA3-4F1E-BC7C-D047947A02B9}" sibTransId="{722F7FAE-D5BA-4DC6-A448-0E4E8304DE63}"/>
    <dgm:cxn modelId="{726A7EE2-8D29-4D36-B51D-026169C2620E}" type="presOf" srcId="{8A812B68-335D-4A89-A829-F3B7B1E348CE}" destId="{CBF9568A-A428-427C-8C68-B892D3638A36}" srcOrd="1" destOrd="0" presId="urn:microsoft.com/office/officeart/2005/8/layout/orgChart1"/>
    <dgm:cxn modelId="{E811E6E3-D86B-4389-97CA-64A702308614}" type="presOf" srcId="{C26DCEB4-60C1-40B4-84AC-4CF86E7079F1}" destId="{B6A5949C-1D58-41B6-A45A-1A8A6DB0C8A4}" srcOrd="0" destOrd="0" presId="urn:microsoft.com/office/officeart/2005/8/layout/orgChart1"/>
    <dgm:cxn modelId="{7C67F2E8-134B-4C7B-971A-4A8FBA68054C}" type="presOf" srcId="{6A11249A-B530-492A-8517-0CA7F93075C9}" destId="{1355AFF7-57C7-4405-87B8-DEC243775DFE}" srcOrd="1" destOrd="0" presId="urn:microsoft.com/office/officeart/2005/8/layout/orgChart1"/>
    <dgm:cxn modelId="{E09443E9-59BF-4E51-BBA2-863E3F189875}" type="presOf" srcId="{16F817CD-60C8-4517-AF15-76CF17BF3E0F}" destId="{789AFC9D-DE9A-4D68-9BF9-993D390CB550}" srcOrd="0" destOrd="0" presId="urn:microsoft.com/office/officeart/2005/8/layout/orgChart1"/>
    <dgm:cxn modelId="{0F124AE9-2F31-4479-9E6E-737497E5E46B}" srcId="{29F5585F-0122-4048-ACB5-C93A8E3AD2C3}" destId="{52E9796E-9002-4711-BDDC-AF807FAE121A}" srcOrd="6" destOrd="0" parTransId="{FF999930-497D-4817-A46A-501CBF8BDBCB}" sibTransId="{D6F8D9AD-A889-4235-B09F-FFE7254FEEDB}"/>
    <dgm:cxn modelId="{B16168EE-7125-4DBB-8D70-17B4C1961D37}" srcId="{A913DC1C-8624-4A79-82AB-23E0F43DECAF}" destId="{2BEECF74-08D1-4252-A280-01FCBA922EB3}" srcOrd="4" destOrd="0" parTransId="{3FD9D05C-E13E-44C5-8749-2085C92A93BE}" sibTransId="{3FFEFE8F-00AC-4182-9085-293A26D4D944}"/>
    <dgm:cxn modelId="{8323D8EF-60AA-40AC-AB1F-EBDCF25BB4E7}" srcId="{3CC631B6-1C03-48D6-A374-9F736E776E4D}" destId="{16F817CD-60C8-4517-AF15-76CF17BF3E0F}" srcOrd="0" destOrd="0" parTransId="{10D646F5-2EFD-42C5-9CC5-8D6F3680B9FC}" sibTransId="{C9D8E131-1348-4D61-8596-232E0729899B}"/>
    <dgm:cxn modelId="{397D00F1-84D1-4722-A581-0904DF6BB8D4}" type="presOf" srcId="{F9AB4DA1-6B52-4CD3-8519-7BDFF29343A1}" destId="{3550CCC0-0563-4886-87EA-46432F0B598D}" srcOrd="0" destOrd="0" presId="urn:microsoft.com/office/officeart/2005/8/layout/orgChart1"/>
    <dgm:cxn modelId="{914478F3-A07C-4B3A-975F-48B3A5505C4C}" srcId="{6C1BB696-A44D-43DB-A179-3F184BD9FCA4}" destId="{82E38FCD-E206-4375-AEC6-124AA3FC26FC}" srcOrd="3" destOrd="0" parTransId="{64874A4C-6825-4275-96B0-6B703BC5B7C4}" sibTransId="{48F546FC-2BF9-4B2A-8E2A-A92E4EE465A2}"/>
    <dgm:cxn modelId="{31EBDBF5-94AF-4D0D-B557-DFA85976BC84}" type="presOf" srcId="{E844970E-62EF-4092-914B-B72EC290B003}" destId="{8D6EAED1-86C0-457E-83F8-CD3AB552C798}" srcOrd="0" destOrd="0" presId="urn:microsoft.com/office/officeart/2005/8/layout/orgChart1"/>
    <dgm:cxn modelId="{A0D526F8-A7F7-4D31-8188-9EF29213BA65}" srcId="{29F5585F-0122-4048-ACB5-C93A8E3AD2C3}" destId="{15928C52-3EB4-46FE-8E78-570E686FC3DA}" srcOrd="0" destOrd="0" parTransId="{86114B68-671F-4D2A-B1E6-3DB703CF39FD}" sibTransId="{48A680F9-FAD9-4AB9-B1C1-D25527D1A154}"/>
    <dgm:cxn modelId="{65DF30F8-F698-4DB8-AC96-A1A4B3FAC44E}" type="presOf" srcId="{F9AB4DA1-6B52-4CD3-8519-7BDFF29343A1}" destId="{372BF089-5818-4B5D-B068-E92D571D4289}" srcOrd="1" destOrd="0" presId="urn:microsoft.com/office/officeart/2005/8/layout/orgChart1"/>
    <dgm:cxn modelId="{00DC4CF8-AF28-4D6D-9D0A-BD574765B254}" type="presOf" srcId="{F82D1335-093C-4804-8CC2-205A705A9C4C}" destId="{FF943E1B-264C-4E21-ADF3-5D061E42097D}" srcOrd="0" destOrd="0" presId="urn:microsoft.com/office/officeart/2005/8/layout/orgChart1"/>
    <dgm:cxn modelId="{B40D83F8-2F82-4024-84C8-BBCAB16893D7}" type="presOf" srcId="{EC48E105-DF08-4F66-9170-23232C58B09E}" destId="{33E6A87B-ADC0-4A3B-8A57-A157358054D8}" srcOrd="0" destOrd="0" presId="urn:microsoft.com/office/officeart/2005/8/layout/orgChart1"/>
    <dgm:cxn modelId="{B0BB49FA-64FE-4FA1-993D-DEF5B3041E93}" srcId="{6C1BB696-A44D-43DB-A179-3F184BD9FCA4}" destId="{707165AF-DC46-4EA1-9D21-8F3696850EC4}" srcOrd="7" destOrd="0" parTransId="{F2AA1864-55CB-4D29-A084-95C22D2133D9}" sibTransId="{9D24E030-A5A1-4658-BB3E-900B2D706E4A}"/>
    <dgm:cxn modelId="{90AFACFA-274A-4165-BB37-2ADE4B4CB773}" srcId="{16F817CD-60C8-4517-AF15-76CF17BF3E0F}" destId="{268E419E-8B21-4D10-9255-8D7F3746C560}" srcOrd="1" destOrd="0" parTransId="{27F3A26F-FA88-48B3-8E93-2C1A998E3BDD}" sibTransId="{C2459679-BCEF-42EC-A03B-309068AE29A3}"/>
    <dgm:cxn modelId="{B4CAA7FD-A126-4A4B-A4D8-F3389E5B450B}" type="presOf" srcId="{27F3A26F-FA88-48B3-8E93-2C1A998E3BDD}" destId="{44B6B583-02CD-4660-9A15-4B522FE33E38}" srcOrd="0" destOrd="0" presId="urn:microsoft.com/office/officeart/2005/8/layout/orgChart1"/>
    <dgm:cxn modelId="{356666FF-DCC1-4232-B4FA-271CFFD3498D}" srcId="{29F5585F-0122-4048-ACB5-C93A8E3AD2C3}" destId="{F9AB4DA1-6B52-4CD3-8519-7BDFF29343A1}" srcOrd="4" destOrd="0" parTransId="{4C939435-C4F9-4065-B5AB-B8BB2E37D3BE}" sibTransId="{07998FC9-EAFE-444B-99BC-076859AE63BF}"/>
    <dgm:cxn modelId="{7B4974BD-B2F9-4C06-989B-773E5043E6AA}" type="presParOf" srcId="{4CABE6B2-2F9F-45EC-B78A-50904156CA26}" destId="{F63DAAF2-71D6-42AD-8976-30FA6F8602D1}" srcOrd="0" destOrd="0" presId="urn:microsoft.com/office/officeart/2005/8/layout/orgChart1"/>
    <dgm:cxn modelId="{979B8FB1-BDD8-4EE5-A0A3-A0B620503857}" type="presParOf" srcId="{F63DAAF2-71D6-42AD-8976-30FA6F8602D1}" destId="{05CC5EE6-5444-4177-B10B-FDE2B8B2226E}" srcOrd="0" destOrd="0" presId="urn:microsoft.com/office/officeart/2005/8/layout/orgChart1"/>
    <dgm:cxn modelId="{28885E55-AD56-406A-A149-8661333C31D4}" type="presParOf" srcId="{05CC5EE6-5444-4177-B10B-FDE2B8B2226E}" destId="{341C4D1F-AFFB-4386-9390-6DCDAAC1A912}" srcOrd="0" destOrd="0" presId="urn:microsoft.com/office/officeart/2005/8/layout/orgChart1"/>
    <dgm:cxn modelId="{C21B0322-E735-4686-8CD9-303E005A1564}" type="presParOf" srcId="{05CC5EE6-5444-4177-B10B-FDE2B8B2226E}" destId="{0A074513-6CB4-4779-B6AE-CA7617E1AEA7}" srcOrd="1" destOrd="0" presId="urn:microsoft.com/office/officeart/2005/8/layout/orgChart1"/>
    <dgm:cxn modelId="{73B62D73-9725-41A4-9679-405F7A3E52A4}" type="presParOf" srcId="{F63DAAF2-71D6-42AD-8976-30FA6F8602D1}" destId="{50551B4C-5502-41F5-B005-1AB9ACCE4D40}" srcOrd="1" destOrd="0" presId="urn:microsoft.com/office/officeart/2005/8/layout/orgChart1"/>
    <dgm:cxn modelId="{9C4711A9-E4A2-449C-A53C-5B3313163565}" type="presParOf" srcId="{50551B4C-5502-41F5-B005-1AB9ACCE4D40}" destId="{FF943E1B-264C-4E21-ADF3-5D061E42097D}" srcOrd="0" destOrd="0" presId="urn:microsoft.com/office/officeart/2005/8/layout/orgChart1"/>
    <dgm:cxn modelId="{269B422F-C330-4C5C-BBC7-742B7C68AE75}" type="presParOf" srcId="{50551B4C-5502-41F5-B005-1AB9ACCE4D40}" destId="{53231F8F-0E59-452D-9D0E-11C43CC5EB9D}" srcOrd="1" destOrd="0" presId="urn:microsoft.com/office/officeart/2005/8/layout/orgChart1"/>
    <dgm:cxn modelId="{BA17F7AA-AA78-4017-9F9B-9DEA89D151B1}" type="presParOf" srcId="{53231F8F-0E59-452D-9D0E-11C43CC5EB9D}" destId="{50528B4B-CEF9-41DA-8107-20C5ED1493B3}" srcOrd="0" destOrd="0" presId="urn:microsoft.com/office/officeart/2005/8/layout/orgChart1"/>
    <dgm:cxn modelId="{333B8C29-15F0-4655-A3A2-AE275B137509}" type="presParOf" srcId="{50528B4B-CEF9-41DA-8107-20C5ED1493B3}" destId="{028043EA-8AC8-4A20-9449-075FDD3121E0}" srcOrd="0" destOrd="0" presId="urn:microsoft.com/office/officeart/2005/8/layout/orgChart1"/>
    <dgm:cxn modelId="{01FC99E0-344A-4CD7-ADB0-79FC2C08C129}" type="presParOf" srcId="{50528B4B-CEF9-41DA-8107-20C5ED1493B3}" destId="{ED578A70-3F11-4DD5-8381-67D1AA5D53F0}" srcOrd="1" destOrd="0" presId="urn:microsoft.com/office/officeart/2005/8/layout/orgChart1"/>
    <dgm:cxn modelId="{5142E77E-3E62-409C-8558-75350CDCE5C7}" type="presParOf" srcId="{53231F8F-0E59-452D-9D0E-11C43CC5EB9D}" destId="{A8F01E0D-6C5D-42C7-A500-06A8ED3DF303}" srcOrd="1" destOrd="0" presId="urn:microsoft.com/office/officeart/2005/8/layout/orgChart1"/>
    <dgm:cxn modelId="{9AC31ED5-6741-4701-BCE2-EB705FACFCA0}" type="presParOf" srcId="{A8F01E0D-6C5D-42C7-A500-06A8ED3DF303}" destId="{F363607E-8C2A-484F-9579-EE1946D332B4}" srcOrd="0" destOrd="0" presId="urn:microsoft.com/office/officeart/2005/8/layout/orgChart1"/>
    <dgm:cxn modelId="{1806490B-672F-4B07-8B3B-92E790ABE300}" type="presParOf" srcId="{A8F01E0D-6C5D-42C7-A500-06A8ED3DF303}" destId="{624A9783-70CB-4145-A527-C8BE54213222}" srcOrd="1" destOrd="0" presId="urn:microsoft.com/office/officeart/2005/8/layout/orgChart1"/>
    <dgm:cxn modelId="{EA2D11E8-9540-493D-882D-447C38773111}" type="presParOf" srcId="{624A9783-70CB-4145-A527-C8BE54213222}" destId="{B97343E5-5B96-4A37-ADF7-90F6AFD7DB61}" srcOrd="0" destOrd="0" presId="urn:microsoft.com/office/officeart/2005/8/layout/orgChart1"/>
    <dgm:cxn modelId="{A6295A91-A72F-4E40-83B7-D0C1A225BAB0}" type="presParOf" srcId="{B97343E5-5B96-4A37-ADF7-90F6AFD7DB61}" destId="{D0FB4AF9-AD6B-43D1-BF66-DCE9D46558E7}" srcOrd="0" destOrd="0" presId="urn:microsoft.com/office/officeart/2005/8/layout/orgChart1"/>
    <dgm:cxn modelId="{9C0864FB-9895-4092-B48F-2C1A8760E0C1}" type="presParOf" srcId="{B97343E5-5B96-4A37-ADF7-90F6AFD7DB61}" destId="{0A39694C-1AA7-41C6-B336-AADCB9853A8E}" srcOrd="1" destOrd="0" presId="urn:microsoft.com/office/officeart/2005/8/layout/orgChart1"/>
    <dgm:cxn modelId="{838B22F4-17D0-47DE-959F-DEC460FDB60D}" type="presParOf" srcId="{624A9783-70CB-4145-A527-C8BE54213222}" destId="{0FC995E2-8C5E-41AC-9B1D-37845C3DA887}" srcOrd="1" destOrd="0" presId="urn:microsoft.com/office/officeart/2005/8/layout/orgChart1"/>
    <dgm:cxn modelId="{38D86750-6F16-4F53-8656-5784FCE8826A}" type="presParOf" srcId="{0FC995E2-8C5E-41AC-9B1D-37845C3DA887}" destId="{94841158-4406-411C-84CD-FFF5A3A1E142}" srcOrd="0" destOrd="0" presId="urn:microsoft.com/office/officeart/2005/8/layout/orgChart1"/>
    <dgm:cxn modelId="{0401CA94-36B1-4E77-A394-8CB1832D4DA3}" type="presParOf" srcId="{0FC995E2-8C5E-41AC-9B1D-37845C3DA887}" destId="{D489C95F-F565-4134-BD85-546B78EA9476}" srcOrd="1" destOrd="0" presId="urn:microsoft.com/office/officeart/2005/8/layout/orgChart1"/>
    <dgm:cxn modelId="{B7F3C143-34BE-4E79-A09C-96546AEFACB0}" type="presParOf" srcId="{D489C95F-F565-4134-BD85-546B78EA9476}" destId="{644BC426-B701-4021-911B-707F9C9E62E1}" srcOrd="0" destOrd="0" presId="urn:microsoft.com/office/officeart/2005/8/layout/orgChart1"/>
    <dgm:cxn modelId="{C5287430-4187-4149-AB91-EAED9E24F0D9}" type="presParOf" srcId="{644BC426-B701-4021-911B-707F9C9E62E1}" destId="{A6BC3C2A-14D4-4791-AE75-D0B4020AD35B}" srcOrd="0" destOrd="0" presId="urn:microsoft.com/office/officeart/2005/8/layout/orgChart1"/>
    <dgm:cxn modelId="{11710615-EA05-43FE-A99B-370E9C0DC2AA}" type="presParOf" srcId="{644BC426-B701-4021-911B-707F9C9E62E1}" destId="{8D5CCECC-AB27-41CA-98F3-E8CD7C159C5E}" srcOrd="1" destOrd="0" presId="urn:microsoft.com/office/officeart/2005/8/layout/orgChart1"/>
    <dgm:cxn modelId="{EF0669B4-20E6-4C2A-988B-D7D367E34D1E}" type="presParOf" srcId="{D489C95F-F565-4134-BD85-546B78EA9476}" destId="{087E08E9-53B4-47DE-AECF-9BD76BC59AF7}" srcOrd="1" destOrd="0" presId="urn:microsoft.com/office/officeart/2005/8/layout/orgChart1"/>
    <dgm:cxn modelId="{86243885-704E-4A1E-B8AA-11D9F8F75C87}" type="presParOf" srcId="{D489C95F-F565-4134-BD85-546B78EA9476}" destId="{DCDA07D8-D65A-4AE3-AF5F-7D695D6FE5CC}" srcOrd="2" destOrd="0" presId="urn:microsoft.com/office/officeart/2005/8/layout/orgChart1"/>
    <dgm:cxn modelId="{28FB1AAA-5565-4093-9B3E-BE41E8566AC7}" type="presParOf" srcId="{0FC995E2-8C5E-41AC-9B1D-37845C3DA887}" destId="{A1BC082D-78DD-477B-8846-108094A65309}" srcOrd="2" destOrd="0" presId="urn:microsoft.com/office/officeart/2005/8/layout/orgChart1"/>
    <dgm:cxn modelId="{3CC45ACE-0A8E-4013-9A9B-567BEFC0FC8B}" type="presParOf" srcId="{0FC995E2-8C5E-41AC-9B1D-37845C3DA887}" destId="{2DB18866-CFF4-49F3-A080-7D7A25270043}" srcOrd="3" destOrd="0" presId="urn:microsoft.com/office/officeart/2005/8/layout/orgChart1"/>
    <dgm:cxn modelId="{CEA190CD-9930-4587-B805-25A871B00830}" type="presParOf" srcId="{2DB18866-CFF4-49F3-A080-7D7A25270043}" destId="{34541EC9-6539-4313-8268-6F132565C1C9}" srcOrd="0" destOrd="0" presId="urn:microsoft.com/office/officeart/2005/8/layout/orgChart1"/>
    <dgm:cxn modelId="{96A1F827-DDAF-4343-B4E6-2D3BD760AFEE}" type="presParOf" srcId="{34541EC9-6539-4313-8268-6F132565C1C9}" destId="{849CDE38-5F41-4A03-9CCD-FF11057DE5E9}" srcOrd="0" destOrd="0" presId="urn:microsoft.com/office/officeart/2005/8/layout/orgChart1"/>
    <dgm:cxn modelId="{AAD0D679-7302-435D-B479-90488E02BFDE}" type="presParOf" srcId="{34541EC9-6539-4313-8268-6F132565C1C9}" destId="{45292CB4-3286-4AB7-A617-1E5D66D30538}" srcOrd="1" destOrd="0" presId="urn:microsoft.com/office/officeart/2005/8/layout/orgChart1"/>
    <dgm:cxn modelId="{68AA0C21-C0F9-4786-89F3-E8A1E27F56B8}" type="presParOf" srcId="{2DB18866-CFF4-49F3-A080-7D7A25270043}" destId="{35B4B122-EAF9-4689-BE78-A35AB472ABAE}" srcOrd="1" destOrd="0" presId="urn:microsoft.com/office/officeart/2005/8/layout/orgChart1"/>
    <dgm:cxn modelId="{5D427BC2-F4A4-431C-81A3-F5222459EEAD}" type="presParOf" srcId="{2DB18866-CFF4-49F3-A080-7D7A25270043}" destId="{E1475E09-EADB-41CC-8C4A-DBCD597C02F5}" srcOrd="2" destOrd="0" presId="urn:microsoft.com/office/officeart/2005/8/layout/orgChart1"/>
    <dgm:cxn modelId="{940F2BDD-6C84-4584-A08B-87295412127A}" type="presParOf" srcId="{0FC995E2-8C5E-41AC-9B1D-37845C3DA887}" destId="{B6A5949C-1D58-41B6-A45A-1A8A6DB0C8A4}" srcOrd="4" destOrd="0" presId="urn:microsoft.com/office/officeart/2005/8/layout/orgChart1"/>
    <dgm:cxn modelId="{C82F20D7-212A-464D-AE19-10D967F8B345}" type="presParOf" srcId="{0FC995E2-8C5E-41AC-9B1D-37845C3DA887}" destId="{D3CCDB36-89DB-4E33-B850-5BCD5426324A}" srcOrd="5" destOrd="0" presId="urn:microsoft.com/office/officeart/2005/8/layout/orgChart1"/>
    <dgm:cxn modelId="{319BC2AB-78DB-43B7-A09F-DC53727941FB}" type="presParOf" srcId="{D3CCDB36-89DB-4E33-B850-5BCD5426324A}" destId="{058F0287-E445-464E-910F-6A64FB09A062}" srcOrd="0" destOrd="0" presId="urn:microsoft.com/office/officeart/2005/8/layout/orgChart1"/>
    <dgm:cxn modelId="{D808EF8F-8707-4C19-BFB3-156C7C067507}" type="presParOf" srcId="{058F0287-E445-464E-910F-6A64FB09A062}" destId="{5FD12FC6-C322-4F3F-8E66-CF339665C566}" srcOrd="0" destOrd="0" presId="urn:microsoft.com/office/officeart/2005/8/layout/orgChart1"/>
    <dgm:cxn modelId="{B003F7CB-B142-4618-855F-9EEC5F19FCFE}" type="presParOf" srcId="{058F0287-E445-464E-910F-6A64FB09A062}" destId="{6C5F071C-5431-410A-A05C-B75247DCC391}" srcOrd="1" destOrd="0" presId="urn:microsoft.com/office/officeart/2005/8/layout/orgChart1"/>
    <dgm:cxn modelId="{A2C38ED1-96B4-4761-B128-1E81AF0612CB}" type="presParOf" srcId="{D3CCDB36-89DB-4E33-B850-5BCD5426324A}" destId="{10CF6DC4-5FC4-474B-90B4-90105AE46675}" srcOrd="1" destOrd="0" presId="urn:microsoft.com/office/officeart/2005/8/layout/orgChart1"/>
    <dgm:cxn modelId="{AE7BB2AE-F9B1-45EA-A44B-445483183132}" type="presParOf" srcId="{D3CCDB36-89DB-4E33-B850-5BCD5426324A}" destId="{3E624B29-DCAF-4845-8529-E711C251162D}" srcOrd="2" destOrd="0" presId="urn:microsoft.com/office/officeart/2005/8/layout/orgChart1"/>
    <dgm:cxn modelId="{9806DA09-0AA6-4108-963D-D7A82BB19B0D}" type="presParOf" srcId="{0FC995E2-8C5E-41AC-9B1D-37845C3DA887}" destId="{9386FA49-865C-4701-A3FA-158F14F8FC12}" srcOrd="6" destOrd="0" presId="urn:microsoft.com/office/officeart/2005/8/layout/orgChart1"/>
    <dgm:cxn modelId="{28B56B24-D05A-4558-B05A-BF418F6D019B}" type="presParOf" srcId="{0FC995E2-8C5E-41AC-9B1D-37845C3DA887}" destId="{F9C26DEB-8CB3-4CE5-974D-617E9BD48F62}" srcOrd="7" destOrd="0" presId="urn:microsoft.com/office/officeart/2005/8/layout/orgChart1"/>
    <dgm:cxn modelId="{F7DD2957-D1BB-45D2-848D-173B00A2FDCD}" type="presParOf" srcId="{F9C26DEB-8CB3-4CE5-974D-617E9BD48F62}" destId="{5AFC598A-B6A5-4B92-BAC9-B14F70D3026A}" srcOrd="0" destOrd="0" presId="urn:microsoft.com/office/officeart/2005/8/layout/orgChart1"/>
    <dgm:cxn modelId="{68DA93F4-FDCF-49EC-BBD5-87C47AFF903B}" type="presParOf" srcId="{5AFC598A-B6A5-4B92-BAC9-B14F70D3026A}" destId="{F4D61D91-FD66-440F-BA76-C31EEAB2C194}" srcOrd="0" destOrd="0" presId="urn:microsoft.com/office/officeart/2005/8/layout/orgChart1"/>
    <dgm:cxn modelId="{F8FD8A38-2C3F-4A61-8A6E-F68A8E8E6DB6}" type="presParOf" srcId="{5AFC598A-B6A5-4B92-BAC9-B14F70D3026A}" destId="{1355AFF7-57C7-4405-87B8-DEC243775DFE}" srcOrd="1" destOrd="0" presId="urn:microsoft.com/office/officeart/2005/8/layout/orgChart1"/>
    <dgm:cxn modelId="{0411FA93-6EE4-4F8A-A68C-D456A548E789}" type="presParOf" srcId="{F9C26DEB-8CB3-4CE5-974D-617E9BD48F62}" destId="{A27C2EB8-8BBF-4A6F-B555-2886251260E5}" srcOrd="1" destOrd="0" presId="urn:microsoft.com/office/officeart/2005/8/layout/orgChart1"/>
    <dgm:cxn modelId="{E2060D74-7AA4-4C7C-A6A5-3205E43820CE}" type="presParOf" srcId="{F9C26DEB-8CB3-4CE5-974D-617E9BD48F62}" destId="{E90D4E64-7815-4E65-BA9B-2E3CB1B1168B}" srcOrd="2" destOrd="0" presId="urn:microsoft.com/office/officeart/2005/8/layout/orgChart1"/>
    <dgm:cxn modelId="{C4B13247-4C00-4883-BE8C-39389358567B}" type="presParOf" srcId="{0FC995E2-8C5E-41AC-9B1D-37845C3DA887}" destId="{790899E0-B155-414F-84DF-787DD7E1C7DA}" srcOrd="8" destOrd="0" presId="urn:microsoft.com/office/officeart/2005/8/layout/orgChart1"/>
    <dgm:cxn modelId="{691C9180-204E-410D-BEC9-FD07374E33C6}" type="presParOf" srcId="{0FC995E2-8C5E-41AC-9B1D-37845C3DA887}" destId="{58D02133-5C1A-4389-A270-77379CC60C88}" srcOrd="9" destOrd="0" presId="urn:microsoft.com/office/officeart/2005/8/layout/orgChart1"/>
    <dgm:cxn modelId="{4817C596-4721-4C07-AFB1-5BEAC444001F}" type="presParOf" srcId="{58D02133-5C1A-4389-A270-77379CC60C88}" destId="{30BF7DF8-5C80-41B5-B114-70A10FB5D133}" srcOrd="0" destOrd="0" presId="urn:microsoft.com/office/officeart/2005/8/layout/orgChart1"/>
    <dgm:cxn modelId="{322622FA-6B02-40A0-AFB5-66DD57B9B617}" type="presParOf" srcId="{30BF7DF8-5C80-41B5-B114-70A10FB5D133}" destId="{3550CCC0-0563-4886-87EA-46432F0B598D}" srcOrd="0" destOrd="0" presId="urn:microsoft.com/office/officeart/2005/8/layout/orgChart1"/>
    <dgm:cxn modelId="{8731BA04-E28D-4D26-80CB-F21D3FB59E2A}" type="presParOf" srcId="{30BF7DF8-5C80-41B5-B114-70A10FB5D133}" destId="{372BF089-5818-4B5D-B068-E92D571D4289}" srcOrd="1" destOrd="0" presId="urn:microsoft.com/office/officeart/2005/8/layout/orgChart1"/>
    <dgm:cxn modelId="{74EBF8AB-D87E-447D-B49A-04055A996150}" type="presParOf" srcId="{58D02133-5C1A-4389-A270-77379CC60C88}" destId="{8CD4359A-848E-4A65-9AE7-D4C08B1181C6}" srcOrd="1" destOrd="0" presId="urn:microsoft.com/office/officeart/2005/8/layout/orgChart1"/>
    <dgm:cxn modelId="{DD92B60E-9386-4E8E-BBD0-7C25403A0524}" type="presParOf" srcId="{58D02133-5C1A-4389-A270-77379CC60C88}" destId="{178CF6AC-C5DC-4980-A4CF-8335ECA3BB18}" srcOrd="2" destOrd="0" presId="urn:microsoft.com/office/officeart/2005/8/layout/orgChart1"/>
    <dgm:cxn modelId="{6BDACEA9-CF0E-4673-A506-07EA7CA519B9}" type="presParOf" srcId="{0FC995E2-8C5E-41AC-9B1D-37845C3DA887}" destId="{F815D20B-C1D9-45B4-A101-F900E2E99500}" srcOrd="10" destOrd="0" presId="urn:microsoft.com/office/officeart/2005/8/layout/orgChart1"/>
    <dgm:cxn modelId="{8749DC84-24AC-426A-BC50-6A8DBC818A8D}" type="presParOf" srcId="{0FC995E2-8C5E-41AC-9B1D-37845C3DA887}" destId="{38ACA0FA-E5D8-4BA7-ACC2-028E5BC0DC67}" srcOrd="11" destOrd="0" presId="urn:microsoft.com/office/officeart/2005/8/layout/orgChart1"/>
    <dgm:cxn modelId="{7E7EAE3F-5998-46BE-8DAC-688355668628}" type="presParOf" srcId="{38ACA0FA-E5D8-4BA7-ACC2-028E5BC0DC67}" destId="{B924CBB9-4A83-4147-AFA9-0CE500AE7A38}" srcOrd="0" destOrd="0" presId="urn:microsoft.com/office/officeart/2005/8/layout/orgChart1"/>
    <dgm:cxn modelId="{900E18F6-C061-4CC6-8C5A-C7D141EE30D9}" type="presParOf" srcId="{B924CBB9-4A83-4147-AFA9-0CE500AE7A38}" destId="{40D3D1D4-7DE2-427F-A693-A7BE3D2590F5}" srcOrd="0" destOrd="0" presId="urn:microsoft.com/office/officeart/2005/8/layout/orgChart1"/>
    <dgm:cxn modelId="{8964914A-727A-4E8F-81D2-134D5507EF94}" type="presParOf" srcId="{B924CBB9-4A83-4147-AFA9-0CE500AE7A38}" destId="{FDABC7A3-3C20-46B1-9919-BBF8FB031754}" srcOrd="1" destOrd="0" presId="urn:microsoft.com/office/officeart/2005/8/layout/orgChart1"/>
    <dgm:cxn modelId="{71C987AE-AE83-4BD5-8723-2DBE84E12506}" type="presParOf" srcId="{38ACA0FA-E5D8-4BA7-ACC2-028E5BC0DC67}" destId="{F4D93022-D9F3-47FA-9459-86A5B2BA009B}" srcOrd="1" destOrd="0" presId="urn:microsoft.com/office/officeart/2005/8/layout/orgChart1"/>
    <dgm:cxn modelId="{7CE78053-6A50-484E-A858-CD086882231E}" type="presParOf" srcId="{38ACA0FA-E5D8-4BA7-ACC2-028E5BC0DC67}" destId="{0EB2AA7A-12F7-423D-94F2-FB96276E8472}" srcOrd="2" destOrd="0" presId="urn:microsoft.com/office/officeart/2005/8/layout/orgChart1"/>
    <dgm:cxn modelId="{6361D843-C1F5-4E4A-B485-7AAD2AE64E92}" type="presParOf" srcId="{0FC995E2-8C5E-41AC-9B1D-37845C3DA887}" destId="{76161A4A-E2B1-4D00-B129-0AD1A81F9FBA}" srcOrd="12" destOrd="0" presId="urn:microsoft.com/office/officeart/2005/8/layout/orgChart1"/>
    <dgm:cxn modelId="{4CBA4E8A-BDA1-4309-9B62-11F78BC094B9}" type="presParOf" srcId="{0FC995E2-8C5E-41AC-9B1D-37845C3DA887}" destId="{98EF2B8C-7529-4D0A-9BE6-DF928561FF99}" srcOrd="13" destOrd="0" presId="urn:microsoft.com/office/officeart/2005/8/layout/orgChart1"/>
    <dgm:cxn modelId="{57ACC84C-B6D7-460E-B64B-B279BE3C4F28}" type="presParOf" srcId="{98EF2B8C-7529-4D0A-9BE6-DF928561FF99}" destId="{949BFCE5-E87C-48D7-9754-3181101EA437}" srcOrd="0" destOrd="0" presId="urn:microsoft.com/office/officeart/2005/8/layout/orgChart1"/>
    <dgm:cxn modelId="{025E8A93-9F27-4C91-9F4C-AA904CEB61C1}" type="presParOf" srcId="{949BFCE5-E87C-48D7-9754-3181101EA437}" destId="{5C1580C9-48F7-46B8-BAD7-1C41F181F0A8}" srcOrd="0" destOrd="0" presId="urn:microsoft.com/office/officeart/2005/8/layout/orgChart1"/>
    <dgm:cxn modelId="{1658D453-6725-4812-ACD5-22F2FD9B82A8}" type="presParOf" srcId="{949BFCE5-E87C-48D7-9754-3181101EA437}" destId="{1C40674B-0759-462D-B473-ED68B42831D8}" srcOrd="1" destOrd="0" presId="urn:microsoft.com/office/officeart/2005/8/layout/orgChart1"/>
    <dgm:cxn modelId="{9724220F-7393-4B8E-9E1F-9481988F6479}" type="presParOf" srcId="{98EF2B8C-7529-4D0A-9BE6-DF928561FF99}" destId="{67662FCC-72A6-4EF4-B886-C18C64D3E597}" srcOrd="1" destOrd="0" presId="urn:microsoft.com/office/officeart/2005/8/layout/orgChart1"/>
    <dgm:cxn modelId="{FF650360-B7B4-4A11-AEC3-2DFF737146C6}" type="presParOf" srcId="{98EF2B8C-7529-4D0A-9BE6-DF928561FF99}" destId="{8B91D442-3DC1-4EFA-8FEB-A220D73DBEB4}" srcOrd="2" destOrd="0" presId="urn:microsoft.com/office/officeart/2005/8/layout/orgChart1"/>
    <dgm:cxn modelId="{58AB6251-EBCA-49CF-BEFC-A3CFBAA2C094}" type="presParOf" srcId="{624A9783-70CB-4145-A527-C8BE54213222}" destId="{D7F23DC1-103B-46CB-9C62-977E72F71575}" srcOrd="2" destOrd="0" presId="urn:microsoft.com/office/officeart/2005/8/layout/orgChart1"/>
    <dgm:cxn modelId="{2F6EB135-CF63-48FE-B324-C331395AE6D1}" type="presParOf" srcId="{53231F8F-0E59-452D-9D0E-11C43CC5EB9D}" destId="{4D55C6F9-51C5-4574-8C88-22F0D6EF6201}" srcOrd="2" destOrd="0" presId="urn:microsoft.com/office/officeart/2005/8/layout/orgChart1"/>
    <dgm:cxn modelId="{A57A2766-26FE-4189-84E3-700A7D2F9178}" type="presParOf" srcId="{50551B4C-5502-41F5-B005-1AB9ACCE4D40}" destId="{33E6A87B-ADC0-4A3B-8A57-A157358054D8}" srcOrd="2" destOrd="0" presId="urn:microsoft.com/office/officeart/2005/8/layout/orgChart1"/>
    <dgm:cxn modelId="{6D2E7D21-53BF-4CDF-B7BC-682C1AE62A0F}" type="presParOf" srcId="{50551B4C-5502-41F5-B005-1AB9ACCE4D40}" destId="{F30BA636-84E4-4352-A80E-A1A116355B98}" srcOrd="3" destOrd="0" presId="urn:microsoft.com/office/officeart/2005/8/layout/orgChart1"/>
    <dgm:cxn modelId="{12EDBC72-DFCE-48D5-9F56-492B970D1063}" type="presParOf" srcId="{F30BA636-84E4-4352-A80E-A1A116355B98}" destId="{4993058C-73C3-46F8-9BA4-0D15E351082C}" srcOrd="0" destOrd="0" presId="urn:microsoft.com/office/officeart/2005/8/layout/orgChart1"/>
    <dgm:cxn modelId="{93623304-0114-4D25-9B94-9752674DA4BF}" type="presParOf" srcId="{4993058C-73C3-46F8-9BA4-0D15E351082C}" destId="{5E5B3431-05BE-4B6B-8C1A-A336639A22AF}" srcOrd="0" destOrd="0" presId="urn:microsoft.com/office/officeart/2005/8/layout/orgChart1"/>
    <dgm:cxn modelId="{1E852C81-F0A5-41B0-9C6A-74E508FA8FAB}" type="presParOf" srcId="{4993058C-73C3-46F8-9BA4-0D15E351082C}" destId="{1868DAC5-6C37-44A9-9D62-16BD44FBA8FE}" srcOrd="1" destOrd="0" presId="urn:microsoft.com/office/officeart/2005/8/layout/orgChart1"/>
    <dgm:cxn modelId="{2F8907E8-1A3A-4919-98F3-3EF12156E35E}" type="presParOf" srcId="{F30BA636-84E4-4352-A80E-A1A116355B98}" destId="{59DEC002-13FF-4B28-B5AC-8219074D9611}" srcOrd="1" destOrd="0" presId="urn:microsoft.com/office/officeart/2005/8/layout/orgChart1"/>
    <dgm:cxn modelId="{FB6C5316-C42E-4C2F-A836-F8952B8FBAE6}" type="presParOf" srcId="{59DEC002-13FF-4B28-B5AC-8219074D9611}" destId="{12F6A5FE-FFE6-48C2-9E6B-848215BBB1C5}" srcOrd="0" destOrd="0" presId="urn:microsoft.com/office/officeart/2005/8/layout/orgChart1"/>
    <dgm:cxn modelId="{F05179D0-E786-4599-8BF3-CF68FF422A5B}" type="presParOf" srcId="{59DEC002-13FF-4B28-B5AC-8219074D9611}" destId="{321BAA84-A659-4387-8C27-F7D973FEC0D3}" srcOrd="1" destOrd="0" presId="urn:microsoft.com/office/officeart/2005/8/layout/orgChart1"/>
    <dgm:cxn modelId="{0DF263E9-04AE-4D55-BB54-3645F8754306}" type="presParOf" srcId="{321BAA84-A659-4387-8C27-F7D973FEC0D3}" destId="{963F36FE-6270-4F9A-8489-F9153BE2E216}" srcOrd="0" destOrd="0" presId="urn:microsoft.com/office/officeart/2005/8/layout/orgChart1"/>
    <dgm:cxn modelId="{0C6EE2BE-481A-497D-9BDB-0C6E65928502}" type="presParOf" srcId="{963F36FE-6270-4F9A-8489-F9153BE2E216}" destId="{61F56BF2-C09D-47D9-B47B-2A424836D103}" srcOrd="0" destOrd="0" presId="urn:microsoft.com/office/officeart/2005/8/layout/orgChart1"/>
    <dgm:cxn modelId="{2A666406-B5F5-41C6-9A1E-82F8138A875B}" type="presParOf" srcId="{963F36FE-6270-4F9A-8489-F9153BE2E216}" destId="{031D2BFE-8D7B-4F65-92BC-D575705B29E8}" srcOrd="1" destOrd="0" presId="urn:microsoft.com/office/officeart/2005/8/layout/orgChart1"/>
    <dgm:cxn modelId="{4CCE9016-C2ED-411D-87F9-C86A49233E0C}" type="presParOf" srcId="{321BAA84-A659-4387-8C27-F7D973FEC0D3}" destId="{7A4F0A97-478E-4AC5-99B7-D6D76F72B19E}" srcOrd="1" destOrd="0" presId="urn:microsoft.com/office/officeart/2005/8/layout/orgChart1"/>
    <dgm:cxn modelId="{9754D90D-FFDC-4191-B690-84DE8518D8C9}" type="presParOf" srcId="{7A4F0A97-478E-4AC5-99B7-D6D76F72B19E}" destId="{DF92B761-3669-49F8-BB7B-D841F2DA7224}" srcOrd="0" destOrd="0" presId="urn:microsoft.com/office/officeart/2005/8/layout/orgChart1"/>
    <dgm:cxn modelId="{89F16496-8E84-419E-A35E-9B81C9195540}" type="presParOf" srcId="{7A4F0A97-478E-4AC5-99B7-D6D76F72B19E}" destId="{C7CAB830-37A6-4E35-BEF7-37F14890A8C5}" srcOrd="1" destOrd="0" presId="urn:microsoft.com/office/officeart/2005/8/layout/orgChart1"/>
    <dgm:cxn modelId="{A890E902-2B72-44F8-BB08-67C4FA04232C}" type="presParOf" srcId="{C7CAB830-37A6-4E35-BEF7-37F14890A8C5}" destId="{94950C1F-7EFC-43D8-94DA-41E8B5A5E3BD}" srcOrd="0" destOrd="0" presId="urn:microsoft.com/office/officeart/2005/8/layout/orgChart1"/>
    <dgm:cxn modelId="{03155D99-3C08-4E95-92C2-C386477E4A46}" type="presParOf" srcId="{94950C1F-7EFC-43D8-94DA-41E8B5A5E3BD}" destId="{85A9C0A3-91B9-4E27-80B1-C54ABBA54E90}" srcOrd="0" destOrd="0" presId="urn:microsoft.com/office/officeart/2005/8/layout/orgChart1"/>
    <dgm:cxn modelId="{BF104322-4654-4023-BE4C-666E7DDFC34A}" type="presParOf" srcId="{94950C1F-7EFC-43D8-94DA-41E8B5A5E3BD}" destId="{D03317B8-553C-4EFD-96DD-A534DD1AD438}" srcOrd="1" destOrd="0" presId="urn:microsoft.com/office/officeart/2005/8/layout/orgChart1"/>
    <dgm:cxn modelId="{00636D53-664C-4C3B-9859-D8DE04CCDF21}" type="presParOf" srcId="{C7CAB830-37A6-4E35-BEF7-37F14890A8C5}" destId="{95FD60B8-3680-4C78-B74D-C430107906DD}" srcOrd="1" destOrd="0" presId="urn:microsoft.com/office/officeart/2005/8/layout/orgChart1"/>
    <dgm:cxn modelId="{8C158E06-5553-4F4E-BE02-4AD1EFB46EA8}" type="presParOf" srcId="{C7CAB830-37A6-4E35-BEF7-37F14890A8C5}" destId="{9E4AAFEF-2B1C-4308-A547-1C83A7842EEE}" srcOrd="2" destOrd="0" presId="urn:microsoft.com/office/officeart/2005/8/layout/orgChart1"/>
    <dgm:cxn modelId="{4E4B043D-FF64-4E58-93DD-4B74A5B02D14}" type="presParOf" srcId="{7A4F0A97-478E-4AC5-99B7-D6D76F72B19E}" destId="{69C21047-BDB1-4278-A467-C03BE7542899}" srcOrd="2" destOrd="0" presId="urn:microsoft.com/office/officeart/2005/8/layout/orgChart1"/>
    <dgm:cxn modelId="{7ACE967D-4575-4F33-9EDD-E2F387D8D86F}" type="presParOf" srcId="{7A4F0A97-478E-4AC5-99B7-D6D76F72B19E}" destId="{52B3BCF3-4BA7-43BF-8B88-A657A774B01A}" srcOrd="3" destOrd="0" presId="urn:microsoft.com/office/officeart/2005/8/layout/orgChart1"/>
    <dgm:cxn modelId="{FB9CA020-A2DC-432F-B2D5-EE9F652ABC7C}" type="presParOf" srcId="{52B3BCF3-4BA7-43BF-8B88-A657A774B01A}" destId="{94D26837-AE61-4511-9F6A-F31ACC4652D9}" srcOrd="0" destOrd="0" presId="urn:microsoft.com/office/officeart/2005/8/layout/orgChart1"/>
    <dgm:cxn modelId="{39A9F2D4-467E-4EC9-A7C5-82884438980B}" type="presParOf" srcId="{94D26837-AE61-4511-9F6A-F31ACC4652D9}" destId="{1F70D78B-5439-43DC-AFCE-E45CBAA179DA}" srcOrd="0" destOrd="0" presId="urn:microsoft.com/office/officeart/2005/8/layout/orgChart1"/>
    <dgm:cxn modelId="{0B8F5A06-7332-4E74-BB0B-D7C06E70D8E4}" type="presParOf" srcId="{94D26837-AE61-4511-9F6A-F31ACC4652D9}" destId="{1927BF25-2B98-48EF-9E42-85834ACAAD7E}" srcOrd="1" destOrd="0" presId="urn:microsoft.com/office/officeart/2005/8/layout/orgChart1"/>
    <dgm:cxn modelId="{511960F7-DE29-4C14-A41C-62CBAAE432BC}" type="presParOf" srcId="{52B3BCF3-4BA7-43BF-8B88-A657A774B01A}" destId="{942D3419-7202-42BE-8773-45577EF0BB53}" srcOrd="1" destOrd="0" presId="urn:microsoft.com/office/officeart/2005/8/layout/orgChart1"/>
    <dgm:cxn modelId="{2C1B8A92-1101-4E0C-A34E-B62E89F4F6E5}" type="presParOf" srcId="{52B3BCF3-4BA7-43BF-8B88-A657A774B01A}" destId="{D193954F-2490-410E-B955-B42B80A79A63}" srcOrd="2" destOrd="0" presId="urn:microsoft.com/office/officeart/2005/8/layout/orgChart1"/>
    <dgm:cxn modelId="{476F62F2-7A20-4D92-91DD-AA82187BE341}" type="presParOf" srcId="{7A4F0A97-478E-4AC5-99B7-D6D76F72B19E}" destId="{7B50FA4E-A1BB-410F-A0F0-1724C79147DB}" srcOrd="4" destOrd="0" presId="urn:microsoft.com/office/officeart/2005/8/layout/orgChart1"/>
    <dgm:cxn modelId="{A7AA1332-5E66-479A-A64B-6E73FA097CC8}" type="presParOf" srcId="{7A4F0A97-478E-4AC5-99B7-D6D76F72B19E}" destId="{D0A65B59-A516-42B1-847D-08C609051BD0}" srcOrd="5" destOrd="0" presId="urn:microsoft.com/office/officeart/2005/8/layout/orgChart1"/>
    <dgm:cxn modelId="{29723CCF-4F74-4370-ACFC-DB2CDA5ADCC5}" type="presParOf" srcId="{D0A65B59-A516-42B1-847D-08C609051BD0}" destId="{F839A736-FB27-47A5-9AAA-1140A3CAB853}" srcOrd="0" destOrd="0" presId="urn:microsoft.com/office/officeart/2005/8/layout/orgChart1"/>
    <dgm:cxn modelId="{96AAE61B-7BC9-4F30-BC00-770BEE3AD7FF}" type="presParOf" srcId="{F839A736-FB27-47A5-9AAA-1140A3CAB853}" destId="{5BBF5919-B202-428C-ADA0-5D5735DA2E5D}" srcOrd="0" destOrd="0" presId="urn:microsoft.com/office/officeart/2005/8/layout/orgChart1"/>
    <dgm:cxn modelId="{28994F8C-CF43-4FAB-A013-7A12C38765AF}" type="presParOf" srcId="{F839A736-FB27-47A5-9AAA-1140A3CAB853}" destId="{2E5340F9-3FF3-4C5F-A2AC-88A869E879A8}" srcOrd="1" destOrd="0" presId="urn:microsoft.com/office/officeart/2005/8/layout/orgChart1"/>
    <dgm:cxn modelId="{9CB725FB-059E-45B5-A711-2C73A21D9AAD}" type="presParOf" srcId="{D0A65B59-A516-42B1-847D-08C609051BD0}" destId="{66D301AE-B0DF-45CB-9805-8138FECFAF65}" srcOrd="1" destOrd="0" presId="urn:microsoft.com/office/officeart/2005/8/layout/orgChart1"/>
    <dgm:cxn modelId="{620530A1-0011-4A85-AE51-45FCB80F9F62}" type="presParOf" srcId="{D0A65B59-A516-42B1-847D-08C609051BD0}" destId="{A4EFD135-3E02-47D3-9232-C121995C9703}" srcOrd="2" destOrd="0" presId="urn:microsoft.com/office/officeart/2005/8/layout/orgChart1"/>
    <dgm:cxn modelId="{8B02A3AF-DC89-4394-965E-B91C67C0CA0B}" type="presParOf" srcId="{7A4F0A97-478E-4AC5-99B7-D6D76F72B19E}" destId="{54C8E3A4-154B-49D5-B020-F5C6DA889125}" srcOrd="6" destOrd="0" presId="urn:microsoft.com/office/officeart/2005/8/layout/orgChart1"/>
    <dgm:cxn modelId="{5104DE6D-8CF3-4BF5-8886-AE9FB4DB650C}" type="presParOf" srcId="{7A4F0A97-478E-4AC5-99B7-D6D76F72B19E}" destId="{1F6B48B5-AB63-4845-B26C-E806EDF94C20}" srcOrd="7" destOrd="0" presId="urn:microsoft.com/office/officeart/2005/8/layout/orgChart1"/>
    <dgm:cxn modelId="{9907BECB-9D12-4BAB-B78A-3AA9A3C35851}" type="presParOf" srcId="{1F6B48B5-AB63-4845-B26C-E806EDF94C20}" destId="{1848BD98-3022-4E40-9436-591688A29233}" srcOrd="0" destOrd="0" presId="urn:microsoft.com/office/officeart/2005/8/layout/orgChart1"/>
    <dgm:cxn modelId="{504E93EE-8DF7-4D12-86F2-B7A98E01C999}" type="presParOf" srcId="{1848BD98-3022-4E40-9436-591688A29233}" destId="{3C1EB30F-D681-4CCF-B3D8-09CFCE8DA41F}" srcOrd="0" destOrd="0" presId="urn:microsoft.com/office/officeart/2005/8/layout/orgChart1"/>
    <dgm:cxn modelId="{6294C4B5-903D-49E9-9415-B9537243D3FA}" type="presParOf" srcId="{1848BD98-3022-4E40-9436-591688A29233}" destId="{2059363F-29FA-4846-9A38-B2690A8D4BCF}" srcOrd="1" destOrd="0" presId="urn:microsoft.com/office/officeart/2005/8/layout/orgChart1"/>
    <dgm:cxn modelId="{ABE58603-FFB3-4167-A7FC-1258D6F90E49}" type="presParOf" srcId="{1F6B48B5-AB63-4845-B26C-E806EDF94C20}" destId="{905C27DA-2AB0-4612-B0F7-396AD749E0D0}" srcOrd="1" destOrd="0" presId="urn:microsoft.com/office/officeart/2005/8/layout/orgChart1"/>
    <dgm:cxn modelId="{F1258FF1-C18F-4EEE-AD11-096E50F6F5D0}" type="presParOf" srcId="{1F6B48B5-AB63-4845-B26C-E806EDF94C20}" destId="{80D9BDC4-A8D7-479D-A25D-ADC0DD629ADF}" srcOrd="2" destOrd="0" presId="urn:microsoft.com/office/officeart/2005/8/layout/orgChart1"/>
    <dgm:cxn modelId="{95E349F1-A4D3-450B-AC76-1AE053B9CB0E}" type="presParOf" srcId="{7A4F0A97-478E-4AC5-99B7-D6D76F72B19E}" destId="{7E0B8545-14A7-49E0-B49A-E669673F30FB}" srcOrd="8" destOrd="0" presId="urn:microsoft.com/office/officeart/2005/8/layout/orgChart1"/>
    <dgm:cxn modelId="{D822F0D4-02ED-487D-9634-E416DBC680B5}" type="presParOf" srcId="{7A4F0A97-478E-4AC5-99B7-D6D76F72B19E}" destId="{FD396106-1A91-4A4E-912B-49D89B7AE91B}" srcOrd="9" destOrd="0" presId="urn:microsoft.com/office/officeart/2005/8/layout/orgChart1"/>
    <dgm:cxn modelId="{DA2993DE-E535-40CF-BE02-48E949AA4845}" type="presParOf" srcId="{FD396106-1A91-4A4E-912B-49D89B7AE91B}" destId="{C75C6A73-2F66-4DC4-A1BC-9989D006EFF0}" srcOrd="0" destOrd="0" presId="urn:microsoft.com/office/officeart/2005/8/layout/orgChart1"/>
    <dgm:cxn modelId="{0F3CAA80-AC32-4C4C-8E97-75F7ACB9C386}" type="presParOf" srcId="{C75C6A73-2F66-4DC4-A1BC-9989D006EFF0}" destId="{D7444A62-9D92-49B8-8DEA-AD79F476F8A7}" srcOrd="0" destOrd="0" presId="urn:microsoft.com/office/officeart/2005/8/layout/orgChart1"/>
    <dgm:cxn modelId="{2D796282-1382-46BC-BBF5-54097B84FF2C}" type="presParOf" srcId="{C75C6A73-2F66-4DC4-A1BC-9989D006EFF0}" destId="{A17CAC60-A8B0-4559-B9F3-2F6D6CD26746}" srcOrd="1" destOrd="0" presId="urn:microsoft.com/office/officeart/2005/8/layout/orgChart1"/>
    <dgm:cxn modelId="{26E953AE-F553-4E29-A104-ED6994279B53}" type="presParOf" srcId="{FD396106-1A91-4A4E-912B-49D89B7AE91B}" destId="{BB877B4A-56A1-495D-85FE-7D7E8A89466B}" srcOrd="1" destOrd="0" presId="urn:microsoft.com/office/officeart/2005/8/layout/orgChart1"/>
    <dgm:cxn modelId="{878D5948-B0DF-46DE-BE99-AE5FB3A9E93B}" type="presParOf" srcId="{FD396106-1A91-4A4E-912B-49D89B7AE91B}" destId="{5638BA34-D746-484F-B72A-C7CC33983E6E}" srcOrd="2" destOrd="0" presId="urn:microsoft.com/office/officeart/2005/8/layout/orgChart1"/>
    <dgm:cxn modelId="{9F1C46A8-6358-45EA-8B0A-50AD9C504FBB}" type="presParOf" srcId="{7A4F0A97-478E-4AC5-99B7-D6D76F72B19E}" destId="{3D15DF0E-5917-4631-B595-90CAA92A78DD}" srcOrd="10" destOrd="0" presId="urn:microsoft.com/office/officeart/2005/8/layout/orgChart1"/>
    <dgm:cxn modelId="{894680D5-314E-4F7F-884F-2D70628DE6DA}" type="presParOf" srcId="{7A4F0A97-478E-4AC5-99B7-D6D76F72B19E}" destId="{F1AF7F01-434A-4EFA-B7DF-1EE13543AF4E}" srcOrd="11" destOrd="0" presId="urn:microsoft.com/office/officeart/2005/8/layout/orgChart1"/>
    <dgm:cxn modelId="{CC3B341E-E355-4ECA-8301-CA0F8ECEFCD6}" type="presParOf" srcId="{F1AF7F01-434A-4EFA-B7DF-1EE13543AF4E}" destId="{F4297C16-E1AE-488D-8F44-57E5A805A21B}" srcOrd="0" destOrd="0" presId="urn:microsoft.com/office/officeart/2005/8/layout/orgChart1"/>
    <dgm:cxn modelId="{0BE29E3C-0D15-47B9-AB28-E9DDA76393B5}" type="presParOf" srcId="{F4297C16-E1AE-488D-8F44-57E5A805A21B}" destId="{ECFF5AC2-D49B-406C-9D46-7C6C79FA870A}" srcOrd="0" destOrd="0" presId="urn:microsoft.com/office/officeart/2005/8/layout/orgChart1"/>
    <dgm:cxn modelId="{367371AB-2B42-4EC8-9F93-56F4E85957A2}" type="presParOf" srcId="{F4297C16-E1AE-488D-8F44-57E5A805A21B}" destId="{CBF9568A-A428-427C-8C68-B892D3638A36}" srcOrd="1" destOrd="0" presId="urn:microsoft.com/office/officeart/2005/8/layout/orgChart1"/>
    <dgm:cxn modelId="{7F4E427A-049C-491A-B646-C0CEE065C4B3}" type="presParOf" srcId="{F1AF7F01-434A-4EFA-B7DF-1EE13543AF4E}" destId="{E2510EE2-27B5-41F2-A188-AA772D829A7F}" srcOrd="1" destOrd="0" presId="urn:microsoft.com/office/officeart/2005/8/layout/orgChart1"/>
    <dgm:cxn modelId="{6ABC627D-B7E0-491A-9E1C-A39398F742F1}" type="presParOf" srcId="{F1AF7F01-434A-4EFA-B7DF-1EE13543AF4E}" destId="{78268AE6-03E1-4EF7-8BC2-E15FE62407C1}" srcOrd="2" destOrd="0" presId="urn:microsoft.com/office/officeart/2005/8/layout/orgChart1"/>
    <dgm:cxn modelId="{D6F43268-C345-4065-9CA4-CC15C21A1F95}" type="presParOf" srcId="{7A4F0A97-478E-4AC5-99B7-D6D76F72B19E}" destId="{8D6EAED1-86C0-457E-83F8-CD3AB552C798}" srcOrd="12" destOrd="0" presId="urn:microsoft.com/office/officeart/2005/8/layout/orgChart1"/>
    <dgm:cxn modelId="{AE169297-8C13-4948-A3CC-73A358BD7748}" type="presParOf" srcId="{7A4F0A97-478E-4AC5-99B7-D6D76F72B19E}" destId="{7690E504-C6F5-428F-9CB5-A18B48EEBC22}" srcOrd="13" destOrd="0" presId="urn:microsoft.com/office/officeart/2005/8/layout/orgChart1"/>
    <dgm:cxn modelId="{7BFF06ED-FA21-42C2-8B2F-AFD85EF03489}" type="presParOf" srcId="{7690E504-C6F5-428F-9CB5-A18B48EEBC22}" destId="{BE6905AE-A8A1-488D-A024-3178C9859AE2}" srcOrd="0" destOrd="0" presId="urn:microsoft.com/office/officeart/2005/8/layout/orgChart1"/>
    <dgm:cxn modelId="{AF45B9B8-1B7C-49B8-945B-DE6A3BEE26F7}" type="presParOf" srcId="{BE6905AE-A8A1-488D-A024-3178C9859AE2}" destId="{C6CFD917-5232-4C46-8589-730EA39C5324}" srcOrd="0" destOrd="0" presId="urn:microsoft.com/office/officeart/2005/8/layout/orgChart1"/>
    <dgm:cxn modelId="{DCF7B71F-0E45-4A31-B387-58C7DCA41C2B}" type="presParOf" srcId="{BE6905AE-A8A1-488D-A024-3178C9859AE2}" destId="{2B33C478-E144-4837-A719-D2F6EF9D0B09}" srcOrd="1" destOrd="0" presId="urn:microsoft.com/office/officeart/2005/8/layout/orgChart1"/>
    <dgm:cxn modelId="{99C1024E-F515-45BD-83E2-363ECFA77DC2}" type="presParOf" srcId="{7690E504-C6F5-428F-9CB5-A18B48EEBC22}" destId="{CA6B7D76-49E9-4492-98CF-DC7B4A1C5E8E}" srcOrd="1" destOrd="0" presId="urn:microsoft.com/office/officeart/2005/8/layout/orgChart1"/>
    <dgm:cxn modelId="{61156482-CAAE-4EAE-9EF6-8154502F797C}" type="presParOf" srcId="{7690E504-C6F5-428F-9CB5-A18B48EEBC22}" destId="{5B8F7C9B-D89D-4FE1-924D-B690C7C3E830}" srcOrd="2" destOrd="0" presId="urn:microsoft.com/office/officeart/2005/8/layout/orgChart1"/>
    <dgm:cxn modelId="{53275CE7-38A2-4270-BC83-4885FDF5B1A4}" type="presParOf" srcId="{7A4F0A97-478E-4AC5-99B7-D6D76F72B19E}" destId="{098DF26F-C9D2-43CE-AA45-DD70308FA1ED}" srcOrd="14" destOrd="0" presId="urn:microsoft.com/office/officeart/2005/8/layout/orgChart1"/>
    <dgm:cxn modelId="{D10579D4-8F4C-43A0-AE85-4794040C0678}" type="presParOf" srcId="{7A4F0A97-478E-4AC5-99B7-D6D76F72B19E}" destId="{F18A24C5-DE89-4DC8-8BD3-06F445B0D482}" srcOrd="15" destOrd="0" presId="urn:microsoft.com/office/officeart/2005/8/layout/orgChart1"/>
    <dgm:cxn modelId="{F688484F-22EE-479E-B4DC-1684CF864198}" type="presParOf" srcId="{F18A24C5-DE89-4DC8-8BD3-06F445B0D482}" destId="{781A2B2E-DDE6-423D-9F39-0559748305C1}" srcOrd="0" destOrd="0" presId="urn:microsoft.com/office/officeart/2005/8/layout/orgChart1"/>
    <dgm:cxn modelId="{DDE21097-E3E1-4965-B2E6-D1E530368F52}" type="presParOf" srcId="{781A2B2E-DDE6-423D-9F39-0559748305C1}" destId="{B90094A9-31A6-4578-A707-62708341535A}" srcOrd="0" destOrd="0" presId="urn:microsoft.com/office/officeart/2005/8/layout/orgChart1"/>
    <dgm:cxn modelId="{50702FE8-1F15-4036-81E4-1DEC9E2476B3}" type="presParOf" srcId="{781A2B2E-DDE6-423D-9F39-0559748305C1}" destId="{123B7BAE-3E43-4059-BA74-BF2BD0D338E0}" srcOrd="1" destOrd="0" presId="urn:microsoft.com/office/officeart/2005/8/layout/orgChart1"/>
    <dgm:cxn modelId="{E11B1E59-F8F5-4176-A2CA-93275DA56F9B}" type="presParOf" srcId="{F18A24C5-DE89-4DC8-8BD3-06F445B0D482}" destId="{805CF682-8850-4AF4-B5A0-B317764B5AA4}" srcOrd="1" destOrd="0" presId="urn:microsoft.com/office/officeart/2005/8/layout/orgChart1"/>
    <dgm:cxn modelId="{8D0A3132-96C8-45B0-9A11-33C83BD6BDE6}" type="presParOf" srcId="{F18A24C5-DE89-4DC8-8BD3-06F445B0D482}" destId="{CA8DB5E7-1E8D-43FC-9168-AB5EBDE225CA}" srcOrd="2" destOrd="0" presId="urn:microsoft.com/office/officeart/2005/8/layout/orgChart1"/>
    <dgm:cxn modelId="{6F6456B1-CDFD-47D7-B65E-520D3BD5EB0C}" type="presParOf" srcId="{321BAA84-A659-4387-8C27-F7D973FEC0D3}" destId="{01559955-B355-4D82-A00A-57A06C37A924}" srcOrd="2" destOrd="0" presId="urn:microsoft.com/office/officeart/2005/8/layout/orgChart1"/>
    <dgm:cxn modelId="{7A315BF4-3809-4263-B02F-CF765EF9B77B}" type="presParOf" srcId="{F30BA636-84E4-4352-A80E-A1A116355B98}" destId="{58D41311-1918-4679-91E9-A53B6BCCCAF1}" srcOrd="2" destOrd="0" presId="urn:microsoft.com/office/officeart/2005/8/layout/orgChart1"/>
    <dgm:cxn modelId="{DD11A85F-01F1-494B-AD6C-9C44F86C1E56}" type="presParOf" srcId="{50551B4C-5502-41F5-B005-1AB9ACCE4D40}" destId="{62E3E78D-53A3-4E7B-BC1F-3F944EB7AB70}" srcOrd="4" destOrd="0" presId="urn:microsoft.com/office/officeart/2005/8/layout/orgChart1"/>
    <dgm:cxn modelId="{93B54131-3646-4FD7-91FC-5CD21B015814}" type="presParOf" srcId="{50551B4C-5502-41F5-B005-1AB9ACCE4D40}" destId="{2BCE3261-8C9C-4F24-8013-17DFFBD0DABD}" srcOrd="5" destOrd="0" presId="urn:microsoft.com/office/officeart/2005/8/layout/orgChart1"/>
    <dgm:cxn modelId="{B2455CD9-C51D-4505-BE45-B64843B22360}" type="presParOf" srcId="{2BCE3261-8C9C-4F24-8013-17DFFBD0DABD}" destId="{467EE15E-94AD-4517-B3A5-D35B074798BC}" srcOrd="0" destOrd="0" presId="urn:microsoft.com/office/officeart/2005/8/layout/orgChart1"/>
    <dgm:cxn modelId="{960CAD40-54A1-442C-8F6E-4A61252A8B66}" type="presParOf" srcId="{467EE15E-94AD-4517-B3A5-D35B074798BC}" destId="{DD6CC73B-E05E-49C6-8B63-347B607ECE68}" srcOrd="0" destOrd="0" presId="urn:microsoft.com/office/officeart/2005/8/layout/orgChart1"/>
    <dgm:cxn modelId="{9088C357-5A0F-42A3-AF66-8CB1896DAB9B}" type="presParOf" srcId="{467EE15E-94AD-4517-B3A5-D35B074798BC}" destId="{90C53A02-AEAA-493E-83A3-67498A653413}" srcOrd="1" destOrd="0" presId="urn:microsoft.com/office/officeart/2005/8/layout/orgChart1"/>
    <dgm:cxn modelId="{E73B1A2B-2E73-4A5E-8009-1D9EAC46D2FE}" type="presParOf" srcId="{2BCE3261-8C9C-4F24-8013-17DFFBD0DABD}" destId="{A4B5C8DF-F82D-429D-85BE-359B488582F8}" srcOrd="1" destOrd="0" presId="urn:microsoft.com/office/officeart/2005/8/layout/orgChart1"/>
    <dgm:cxn modelId="{1EE6A2C7-2288-453E-BE45-D088AC287806}" type="presParOf" srcId="{A4B5C8DF-F82D-429D-85BE-359B488582F8}" destId="{B5151C7B-A298-446C-BE5D-A81E0BD8119C}" srcOrd="0" destOrd="0" presId="urn:microsoft.com/office/officeart/2005/8/layout/orgChart1"/>
    <dgm:cxn modelId="{A341AD42-C463-4B48-9885-6AD08D69E449}" type="presParOf" srcId="{A4B5C8DF-F82D-429D-85BE-359B488582F8}" destId="{ABABF8D0-C21C-49EE-9137-C45B4695167C}" srcOrd="1" destOrd="0" presId="urn:microsoft.com/office/officeart/2005/8/layout/orgChart1"/>
    <dgm:cxn modelId="{493562A4-51F1-427A-B7CF-4DABE4F37E0A}" type="presParOf" srcId="{ABABF8D0-C21C-49EE-9137-C45B4695167C}" destId="{A8F87ED2-0484-4CEB-A8E2-73CD9AA346EB}" srcOrd="0" destOrd="0" presId="urn:microsoft.com/office/officeart/2005/8/layout/orgChart1"/>
    <dgm:cxn modelId="{E61C6EF2-C85B-4045-8114-793E33F58952}" type="presParOf" srcId="{A8F87ED2-0484-4CEB-A8E2-73CD9AA346EB}" destId="{789AFC9D-DE9A-4D68-9BF9-993D390CB550}" srcOrd="0" destOrd="0" presId="urn:microsoft.com/office/officeart/2005/8/layout/orgChart1"/>
    <dgm:cxn modelId="{6BB6269A-89C2-4A09-BB27-7B155946ED2D}" type="presParOf" srcId="{A8F87ED2-0484-4CEB-A8E2-73CD9AA346EB}" destId="{C89CD938-7EE7-432B-BE65-8FC56C41F083}" srcOrd="1" destOrd="0" presId="urn:microsoft.com/office/officeart/2005/8/layout/orgChart1"/>
    <dgm:cxn modelId="{7DF2B258-87DD-4BCD-89C6-9BF9021E1800}" type="presParOf" srcId="{ABABF8D0-C21C-49EE-9137-C45B4695167C}" destId="{12962158-9838-4E26-A33E-C27F064BB11A}" srcOrd="1" destOrd="0" presId="urn:microsoft.com/office/officeart/2005/8/layout/orgChart1"/>
    <dgm:cxn modelId="{43B510FD-E035-4345-A687-E9288A8D1A08}" type="presParOf" srcId="{12962158-9838-4E26-A33E-C27F064BB11A}" destId="{842601F4-24FD-4B8C-82DB-17B46128692B}" srcOrd="0" destOrd="0" presId="urn:microsoft.com/office/officeart/2005/8/layout/orgChart1"/>
    <dgm:cxn modelId="{F88B330C-D3AB-43D9-B774-3C3A49F54ED1}" type="presParOf" srcId="{12962158-9838-4E26-A33E-C27F064BB11A}" destId="{A8FC631D-1EF8-4A7C-9683-A4A23995A4F1}" srcOrd="1" destOrd="0" presId="urn:microsoft.com/office/officeart/2005/8/layout/orgChart1"/>
    <dgm:cxn modelId="{EA1B5923-6064-42F8-BBA9-1C4DD3586A16}" type="presParOf" srcId="{A8FC631D-1EF8-4A7C-9683-A4A23995A4F1}" destId="{44EE7AD6-7EC8-45CB-8B14-FC06F3D73EDA}" srcOrd="0" destOrd="0" presId="urn:microsoft.com/office/officeart/2005/8/layout/orgChart1"/>
    <dgm:cxn modelId="{F0804F7F-9028-4DC4-AB64-D5E058C7C0B2}" type="presParOf" srcId="{44EE7AD6-7EC8-45CB-8B14-FC06F3D73EDA}" destId="{4AA4652D-9B7C-4447-8204-427B1D8E8525}" srcOrd="0" destOrd="0" presId="urn:microsoft.com/office/officeart/2005/8/layout/orgChart1"/>
    <dgm:cxn modelId="{836A12F0-E7A1-410B-9893-69229EECF868}" type="presParOf" srcId="{44EE7AD6-7EC8-45CB-8B14-FC06F3D73EDA}" destId="{968C3775-AE0E-4126-BD57-8B1A2B6C5229}" srcOrd="1" destOrd="0" presId="urn:microsoft.com/office/officeart/2005/8/layout/orgChart1"/>
    <dgm:cxn modelId="{08D32191-56AB-4F19-91F4-76A7CDCBD114}" type="presParOf" srcId="{A8FC631D-1EF8-4A7C-9683-A4A23995A4F1}" destId="{819E82E2-C304-45EC-B28E-B907747C90D3}" srcOrd="1" destOrd="0" presId="urn:microsoft.com/office/officeart/2005/8/layout/orgChart1"/>
    <dgm:cxn modelId="{934295C7-03A8-4C46-BC0B-D60B796E4EAD}" type="presParOf" srcId="{A8FC631D-1EF8-4A7C-9683-A4A23995A4F1}" destId="{9146E6DC-7C0C-4FBE-A84E-E450E9332EC2}" srcOrd="2" destOrd="0" presId="urn:microsoft.com/office/officeart/2005/8/layout/orgChart1"/>
    <dgm:cxn modelId="{30092D90-67D9-47DC-BB8F-B29278A76312}" type="presParOf" srcId="{12962158-9838-4E26-A33E-C27F064BB11A}" destId="{44B6B583-02CD-4660-9A15-4B522FE33E38}" srcOrd="2" destOrd="0" presId="urn:microsoft.com/office/officeart/2005/8/layout/orgChart1"/>
    <dgm:cxn modelId="{7A13C55F-8CCE-43AF-9D81-D2D2D7EFC824}" type="presParOf" srcId="{12962158-9838-4E26-A33E-C27F064BB11A}" destId="{965DF64A-C36A-4744-8037-2C82BE9E36B3}" srcOrd="3" destOrd="0" presId="urn:microsoft.com/office/officeart/2005/8/layout/orgChart1"/>
    <dgm:cxn modelId="{50FFE2A4-F1EC-4538-A8A9-53FCA2B48741}" type="presParOf" srcId="{965DF64A-C36A-4744-8037-2C82BE9E36B3}" destId="{D57833F2-725E-4187-98E9-24CB4EDDA66D}" srcOrd="0" destOrd="0" presId="urn:microsoft.com/office/officeart/2005/8/layout/orgChart1"/>
    <dgm:cxn modelId="{B39A9D98-E650-4228-8056-9447B0C99D41}" type="presParOf" srcId="{D57833F2-725E-4187-98E9-24CB4EDDA66D}" destId="{A6842D38-A98E-443D-B5F1-3BC871F10E5D}" srcOrd="0" destOrd="0" presId="urn:microsoft.com/office/officeart/2005/8/layout/orgChart1"/>
    <dgm:cxn modelId="{85339346-40E8-46C5-B231-D474CB76359D}" type="presParOf" srcId="{D57833F2-725E-4187-98E9-24CB4EDDA66D}" destId="{46DBC353-7006-40E1-B8A0-8B596DF184E2}" srcOrd="1" destOrd="0" presId="urn:microsoft.com/office/officeart/2005/8/layout/orgChart1"/>
    <dgm:cxn modelId="{F2940F60-981D-45D2-BEB4-56AFD5E4A4E2}" type="presParOf" srcId="{965DF64A-C36A-4744-8037-2C82BE9E36B3}" destId="{9198D026-ED18-495A-9B38-92F5151240CB}" srcOrd="1" destOrd="0" presId="urn:microsoft.com/office/officeart/2005/8/layout/orgChart1"/>
    <dgm:cxn modelId="{D9E9EB0E-B53C-4FB0-B568-06C5BE4D7AAC}" type="presParOf" srcId="{965DF64A-C36A-4744-8037-2C82BE9E36B3}" destId="{0CB82656-5210-49AF-B50D-585A1C67F4EE}" srcOrd="2" destOrd="0" presId="urn:microsoft.com/office/officeart/2005/8/layout/orgChart1"/>
    <dgm:cxn modelId="{A4D8B298-60AA-484B-B758-004844CE5C79}" type="presParOf" srcId="{12962158-9838-4E26-A33E-C27F064BB11A}" destId="{27DAF8B0-4181-4388-A54C-D17A87D599ED}" srcOrd="4" destOrd="0" presId="urn:microsoft.com/office/officeart/2005/8/layout/orgChart1"/>
    <dgm:cxn modelId="{A3168155-E359-4EE0-9C36-91172B1B4128}" type="presParOf" srcId="{12962158-9838-4E26-A33E-C27F064BB11A}" destId="{C75FEB44-A6F8-41F5-A22F-028C082CB60C}" srcOrd="5" destOrd="0" presId="urn:microsoft.com/office/officeart/2005/8/layout/orgChart1"/>
    <dgm:cxn modelId="{70DBC06A-D075-4B62-B0CA-1F1F0DBA7C54}" type="presParOf" srcId="{C75FEB44-A6F8-41F5-A22F-028C082CB60C}" destId="{61C8A89F-E2E4-42C1-A4C4-3F438FB2DE72}" srcOrd="0" destOrd="0" presId="urn:microsoft.com/office/officeart/2005/8/layout/orgChart1"/>
    <dgm:cxn modelId="{1C06F19E-1E2E-41EE-8E93-8E7449464E69}" type="presParOf" srcId="{61C8A89F-E2E4-42C1-A4C4-3F438FB2DE72}" destId="{AF4E1644-FE5C-465D-A54D-11733D798FE0}" srcOrd="0" destOrd="0" presId="urn:microsoft.com/office/officeart/2005/8/layout/orgChart1"/>
    <dgm:cxn modelId="{9FB6FC4C-D429-459C-B68F-8610FC1ADA14}" type="presParOf" srcId="{61C8A89F-E2E4-42C1-A4C4-3F438FB2DE72}" destId="{FF60EC2A-CC62-45FB-8973-F38C4A78FC96}" srcOrd="1" destOrd="0" presId="urn:microsoft.com/office/officeart/2005/8/layout/orgChart1"/>
    <dgm:cxn modelId="{E07CAC1A-A4A4-4798-86BB-51384F9704AD}" type="presParOf" srcId="{C75FEB44-A6F8-41F5-A22F-028C082CB60C}" destId="{F35D9283-5268-4584-B90C-620D980C9B0D}" srcOrd="1" destOrd="0" presId="urn:microsoft.com/office/officeart/2005/8/layout/orgChart1"/>
    <dgm:cxn modelId="{F2376FB6-BBEE-4309-A983-7CABBAE5850F}" type="presParOf" srcId="{C75FEB44-A6F8-41F5-A22F-028C082CB60C}" destId="{5A0DCF46-C06D-41DB-BB10-57C63E7D90AA}" srcOrd="2" destOrd="0" presId="urn:microsoft.com/office/officeart/2005/8/layout/orgChart1"/>
    <dgm:cxn modelId="{6E1C4D07-E0A7-4001-8757-1A175809D99D}" type="presParOf" srcId="{12962158-9838-4E26-A33E-C27F064BB11A}" destId="{FB4B8EA9-EF66-4BFA-A142-E80C006E2B31}" srcOrd="6" destOrd="0" presId="urn:microsoft.com/office/officeart/2005/8/layout/orgChart1"/>
    <dgm:cxn modelId="{4FD61CE8-3ED6-4370-91C9-6D7C5DC51388}" type="presParOf" srcId="{12962158-9838-4E26-A33E-C27F064BB11A}" destId="{12C74C0A-0E29-42D5-9ED6-C792C7EF32F0}" srcOrd="7" destOrd="0" presId="urn:microsoft.com/office/officeart/2005/8/layout/orgChart1"/>
    <dgm:cxn modelId="{BB7AF5D7-9DB7-458D-BF99-15C6BF978EAD}" type="presParOf" srcId="{12C74C0A-0E29-42D5-9ED6-C792C7EF32F0}" destId="{A92A1C92-1DD1-40E0-8C32-D63215D82F03}" srcOrd="0" destOrd="0" presId="urn:microsoft.com/office/officeart/2005/8/layout/orgChart1"/>
    <dgm:cxn modelId="{85D19E46-5464-4DB6-8DD6-B4226969E59F}" type="presParOf" srcId="{A92A1C92-1DD1-40E0-8C32-D63215D82F03}" destId="{9B66AB35-F769-48D3-BF90-3111FF8BD93A}" srcOrd="0" destOrd="0" presId="urn:microsoft.com/office/officeart/2005/8/layout/orgChart1"/>
    <dgm:cxn modelId="{12B28E88-17E3-4359-A715-4077F0729F5A}" type="presParOf" srcId="{A92A1C92-1DD1-40E0-8C32-D63215D82F03}" destId="{CAAE6B71-F560-47BD-8F12-A0201DECBB06}" srcOrd="1" destOrd="0" presId="urn:microsoft.com/office/officeart/2005/8/layout/orgChart1"/>
    <dgm:cxn modelId="{50754DC9-51EC-4D44-A3F4-DBE748683265}" type="presParOf" srcId="{12C74C0A-0E29-42D5-9ED6-C792C7EF32F0}" destId="{75AE5829-EB75-4509-9924-A74D2F1CB537}" srcOrd="1" destOrd="0" presId="urn:microsoft.com/office/officeart/2005/8/layout/orgChart1"/>
    <dgm:cxn modelId="{8E70F757-CDE2-45F7-A54C-6EC8B3A24ABE}" type="presParOf" srcId="{12C74C0A-0E29-42D5-9ED6-C792C7EF32F0}" destId="{117F44E2-A40E-45AE-881B-8983E4649726}" srcOrd="2" destOrd="0" presId="urn:microsoft.com/office/officeart/2005/8/layout/orgChart1"/>
    <dgm:cxn modelId="{001B4B19-7652-4833-A76C-E991223FC303}" type="presParOf" srcId="{12962158-9838-4E26-A33E-C27F064BB11A}" destId="{594D6F03-1588-448D-8D1C-5F04DF358930}" srcOrd="8" destOrd="0" presId="urn:microsoft.com/office/officeart/2005/8/layout/orgChart1"/>
    <dgm:cxn modelId="{3211994F-7CC8-42C5-82CB-1F6C59D4DB08}" type="presParOf" srcId="{12962158-9838-4E26-A33E-C27F064BB11A}" destId="{E4328F04-96CA-4686-8C62-6F1A04388D55}" srcOrd="9" destOrd="0" presId="urn:microsoft.com/office/officeart/2005/8/layout/orgChart1"/>
    <dgm:cxn modelId="{8F75BFF3-DE0E-43D6-9F36-E4AF9AD5083C}" type="presParOf" srcId="{E4328F04-96CA-4686-8C62-6F1A04388D55}" destId="{51BAE289-D79E-49A1-9FC3-506596D469BA}" srcOrd="0" destOrd="0" presId="urn:microsoft.com/office/officeart/2005/8/layout/orgChart1"/>
    <dgm:cxn modelId="{A1F731D6-FFD7-4697-86F6-5775BBE18CC6}" type="presParOf" srcId="{51BAE289-D79E-49A1-9FC3-506596D469BA}" destId="{01CCB113-17FC-4167-93E1-190C69930B27}" srcOrd="0" destOrd="0" presId="urn:microsoft.com/office/officeart/2005/8/layout/orgChart1"/>
    <dgm:cxn modelId="{2323376D-B255-41A7-B738-6BDD3F02B00A}" type="presParOf" srcId="{51BAE289-D79E-49A1-9FC3-506596D469BA}" destId="{098422E2-106D-4E83-9720-4C899CE9D993}" srcOrd="1" destOrd="0" presId="urn:microsoft.com/office/officeart/2005/8/layout/orgChart1"/>
    <dgm:cxn modelId="{E51A27BE-2553-40D7-998D-3CDC45AC57FE}" type="presParOf" srcId="{E4328F04-96CA-4686-8C62-6F1A04388D55}" destId="{93CB736F-9607-4F6A-A705-F0EEC03AC5B4}" srcOrd="1" destOrd="0" presId="urn:microsoft.com/office/officeart/2005/8/layout/orgChart1"/>
    <dgm:cxn modelId="{FEA16BD7-7893-487D-BAF0-7C086392A686}" type="presParOf" srcId="{E4328F04-96CA-4686-8C62-6F1A04388D55}" destId="{AE725AFA-BB98-4F1A-82ED-051D364934C1}" srcOrd="2" destOrd="0" presId="urn:microsoft.com/office/officeart/2005/8/layout/orgChart1"/>
    <dgm:cxn modelId="{E98986F9-95CB-4E38-869D-EF67211C648D}" type="presParOf" srcId="{12962158-9838-4E26-A33E-C27F064BB11A}" destId="{47D3CCE4-32AD-4A04-9708-4A56ADC68127}" srcOrd="10" destOrd="0" presId="urn:microsoft.com/office/officeart/2005/8/layout/orgChart1"/>
    <dgm:cxn modelId="{7FABCB3C-52A8-4128-BEA0-35F34A9E7A8B}" type="presParOf" srcId="{12962158-9838-4E26-A33E-C27F064BB11A}" destId="{9CCD36A3-6910-4B69-B432-9C3A80DC025E}" srcOrd="11" destOrd="0" presId="urn:microsoft.com/office/officeart/2005/8/layout/orgChart1"/>
    <dgm:cxn modelId="{E72B9744-9406-45EC-A4FB-1822EAB9F1FC}" type="presParOf" srcId="{9CCD36A3-6910-4B69-B432-9C3A80DC025E}" destId="{8A356A1D-76B9-4012-9998-C11467E4135E}" srcOrd="0" destOrd="0" presId="urn:microsoft.com/office/officeart/2005/8/layout/orgChart1"/>
    <dgm:cxn modelId="{90F2F783-224C-4972-9D59-CA8DCE710804}" type="presParOf" srcId="{8A356A1D-76B9-4012-9998-C11467E4135E}" destId="{4B30D5DD-2798-4027-96BC-278DA1B07C28}" srcOrd="0" destOrd="0" presId="urn:microsoft.com/office/officeart/2005/8/layout/orgChart1"/>
    <dgm:cxn modelId="{87CB8D94-23FF-4608-810A-14DD147D1191}" type="presParOf" srcId="{8A356A1D-76B9-4012-9998-C11467E4135E}" destId="{B0BF03E2-A87A-4B5A-BBDF-43917026A4F4}" srcOrd="1" destOrd="0" presId="urn:microsoft.com/office/officeart/2005/8/layout/orgChart1"/>
    <dgm:cxn modelId="{D863B209-313A-495A-BD94-85A8439C29C0}" type="presParOf" srcId="{9CCD36A3-6910-4B69-B432-9C3A80DC025E}" destId="{CFB38D00-1BBF-495A-BC25-162533EFD1DE}" srcOrd="1" destOrd="0" presId="urn:microsoft.com/office/officeart/2005/8/layout/orgChart1"/>
    <dgm:cxn modelId="{5C4F3EFA-29B0-4DCE-9C70-6725D1A04A5A}" type="presParOf" srcId="{9CCD36A3-6910-4B69-B432-9C3A80DC025E}" destId="{CA453D37-4001-436C-8063-089C5259DCF1}" srcOrd="2" destOrd="0" presId="urn:microsoft.com/office/officeart/2005/8/layout/orgChart1"/>
    <dgm:cxn modelId="{539FEC72-FEB0-4142-9E24-FE240ABCCE37}" type="presParOf" srcId="{ABABF8D0-C21C-49EE-9137-C45B4695167C}" destId="{EEED140A-D48D-4C79-AFCE-FE090D4156BE}" srcOrd="2" destOrd="0" presId="urn:microsoft.com/office/officeart/2005/8/layout/orgChart1"/>
    <dgm:cxn modelId="{1FACF4C7-BE88-49C3-9F62-1F37F27868DB}" type="presParOf" srcId="{2BCE3261-8C9C-4F24-8013-17DFFBD0DABD}" destId="{CAB31513-E5CB-4EB0-8CF3-C590F8658ADB}" srcOrd="2" destOrd="0" presId="urn:microsoft.com/office/officeart/2005/8/layout/orgChart1"/>
    <dgm:cxn modelId="{7EEE1E56-6B79-4FF5-92C5-ADFAF28A6301}" type="presParOf" srcId="{F63DAAF2-71D6-42AD-8976-30FA6F8602D1}" destId="{C97C4B5A-679E-4F63-BAC6-D9893D7D5B54}" srcOrd="2" destOrd="0" presId="urn:microsoft.com/office/officeart/2005/8/layout/orgChart1"/>
    <dgm:cxn modelId="{491F02FB-A09E-4702-9090-D6E8A6C23D5F}" type="presParOf" srcId="{C97C4B5A-679E-4F63-BAC6-D9893D7D5B54}" destId="{E36E1B2E-D270-406E-B8BA-9989A577FFDC}" srcOrd="0" destOrd="0" presId="urn:microsoft.com/office/officeart/2005/8/layout/orgChart1"/>
    <dgm:cxn modelId="{6B13239F-A180-4BE5-9A58-64AC8C472F0A}" type="presParOf" srcId="{C97C4B5A-679E-4F63-BAC6-D9893D7D5B54}" destId="{CE7EE3B4-EAAE-43CB-8E64-362CB75018C7}" srcOrd="1" destOrd="0" presId="urn:microsoft.com/office/officeart/2005/8/layout/orgChart1"/>
    <dgm:cxn modelId="{F6775595-AD5B-4F78-96F0-36EA57E4038C}" type="presParOf" srcId="{CE7EE3B4-EAAE-43CB-8E64-362CB75018C7}" destId="{1BE7A581-4873-4B22-B7EF-776922ECE2D6}" srcOrd="0" destOrd="0" presId="urn:microsoft.com/office/officeart/2005/8/layout/orgChart1"/>
    <dgm:cxn modelId="{18BE1105-E126-4E79-B752-65202EEE35FE}" type="presParOf" srcId="{1BE7A581-4873-4B22-B7EF-776922ECE2D6}" destId="{6F444FCA-ABDE-4E07-ACE4-1F67E7C0A49A}" srcOrd="0" destOrd="0" presId="urn:microsoft.com/office/officeart/2005/8/layout/orgChart1"/>
    <dgm:cxn modelId="{2FBD050B-4867-415A-B8E2-93D9EC84D03D}" type="presParOf" srcId="{1BE7A581-4873-4B22-B7EF-776922ECE2D6}" destId="{6D6443F3-D6A6-4B69-A58A-AD07BCE673E1}" srcOrd="1" destOrd="0" presId="urn:microsoft.com/office/officeart/2005/8/layout/orgChart1"/>
    <dgm:cxn modelId="{48A18D1B-19D0-4E03-926C-B3ABD0BBBC8E}" type="presParOf" srcId="{CE7EE3B4-EAAE-43CB-8E64-362CB75018C7}" destId="{023D0B01-CAF0-47F2-B012-AB33DD804905}" srcOrd="1" destOrd="0" presId="urn:microsoft.com/office/officeart/2005/8/layout/orgChart1"/>
    <dgm:cxn modelId="{42A483CB-6941-4CD3-89E4-32A3EAEA2375}" type="presParOf" srcId="{CE7EE3B4-EAAE-43CB-8E64-362CB75018C7}" destId="{1F00C227-8DB5-4D66-9BCA-0E8F2EC9E992}" srcOrd="2" destOrd="0" presId="urn:microsoft.com/office/officeart/2005/8/layout/orgChart1"/>
    <dgm:cxn modelId="{C13BBAC5-859B-43AE-97DE-3031C1F2D59D}" type="presParOf" srcId="{1F00C227-8DB5-4D66-9BCA-0E8F2EC9E992}" destId="{8875639F-C716-45C7-B33C-760FDDACC295}" srcOrd="0" destOrd="0" presId="urn:microsoft.com/office/officeart/2005/8/layout/orgChart1"/>
    <dgm:cxn modelId="{A3FFF8AE-8F5F-4E9C-898F-239D79538369}" type="presParOf" srcId="{1F00C227-8DB5-4D66-9BCA-0E8F2EC9E992}" destId="{0C99EB05-ACBC-4891-B531-AD625AF99E9D}" srcOrd="1" destOrd="0" presId="urn:microsoft.com/office/officeart/2005/8/layout/orgChart1"/>
    <dgm:cxn modelId="{FFBF3ACD-911A-4BDA-AD4F-C18951F171E8}" type="presParOf" srcId="{0C99EB05-ACBC-4891-B531-AD625AF99E9D}" destId="{BA16D8E6-9A37-4D88-ABDC-7A6390FFA68D}" srcOrd="0" destOrd="0" presId="urn:microsoft.com/office/officeart/2005/8/layout/orgChart1"/>
    <dgm:cxn modelId="{33320B77-6286-495C-86C4-79F5EDAD15AC}" type="presParOf" srcId="{BA16D8E6-9A37-4D88-ABDC-7A6390FFA68D}" destId="{9EA46DA8-FE4C-4605-9CB2-6EF1330A3535}" srcOrd="0" destOrd="0" presId="urn:microsoft.com/office/officeart/2005/8/layout/orgChart1"/>
    <dgm:cxn modelId="{69DF2895-1B5F-4E7C-AB4D-BFC84304B291}" type="presParOf" srcId="{BA16D8E6-9A37-4D88-ABDC-7A6390FFA68D}" destId="{98DD0597-923F-4BA4-9BBE-5A2D3D635F66}" srcOrd="1" destOrd="0" presId="urn:microsoft.com/office/officeart/2005/8/layout/orgChart1"/>
    <dgm:cxn modelId="{5FBE8726-7EEA-4E50-90D9-91F7DE7BF5B6}" type="presParOf" srcId="{0C99EB05-ACBC-4891-B531-AD625AF99E9D}" destId="{73D0B85C-CA84-4FF3-BA22-4112471D659D}" srcOrd="1" destOrd="0" presId="urn:microsoft.com/office/officeart/2005/8/layout/orgChart1"/>
    <dgm:cxn modelId="{4657A2A8-F2C8-4EF6-8AF4-40D4877CA2CE}" type="presParOf" srcId="{0C99EB05-ACBC-4891-B531-AD625AF99E9D}" destId="{3E8CD717-A66A-467A-A447-EAB5A6087A8A}" srcOrd="2" destOrd="0" presId="urn:microsoft.com/office/officeart/2005/8/layout/orgChart1"/>
    <dgm:cxn modelId="{9C72F86D-B9D2-4134-8670-725ED5311585}" type="presParOf" srcId="{1F00C227-8DB5-4D66-9BCA-0E8F2EC9E992}" destId="{194E967E-18FA-47BC-856D-8C754909D112}" srcOrd="2" destOrd="0" presId="urn:microsoft.com/office/officeart/2005/8/layout/orgChart1"/>
    <dgm:cxn modelId="{AA99DA69-F44C-4B96-B676-2E64B9B1B1D0}" type="presParOf" srcId="{1F00C227-8DB5-4D66-9BCA-0E8F2EC9E992}" destId="{66C7A592-E7E1-467E-9302-4969B2ADC849}" srcOrd="3" destOrd="0" presId="urn:microsoft.com/office/officeart/2005/8/layout/orgChart1"/>
    <dgm:cxn modelId="{D01C5AE0-B44E-42F3-BA90-55A7D73D0260}" type="presParOf" srcId="{66C7A592-E7E1-467E-9302-4969B2ADC849}" destId="{453645CD-A47C-461F-A6CA-F23EE6E81D74}" srcOrd="0" destOrd="0" presId="urn:microsoft.com/office/officeart/2005/8/layout/orgChart1"/>
    <dgm:cxn modelId="{992ED89D-98B8-439D-9697-1D164545128E}" type="presParOf" srcId="{453645CD-A47C-461F-A6CA-F23EE6E81D74}" destId="{DDF42A56-00B9-4EDF-91D8-94D38D7256ED}" srcOrd="0" destOrd="0" presId="urn:microsoft.com/office/officeart/2005/8/layout/orgChart1"/>
    <dgm:cxn modelId="{1967495A-0F22-416E-A61B-2AC2D19EF6AA}" type="presParOf" srcId="{453645CD-A47C-461F-A6CA-F23EE6E81D74}" destId="{3C9E25B5-4B7D-4017-875B-9CBE453A6492}" srcOrd="1" destOrd="0" presId="urn:microsoft.com/office/officeart/2005/8/layout/orgChart1"/>
    <dgm:cxn modelId="{9BEC4180-8D7F-42D0-90E5-72849BA3FDB6}" type="presParOf" srcId="{66C7A592-E7E1-467E-9302-4969B2ADC849}" destId="{6AA298FA-7DA9-47AC-8C11-2B7DED671497}" srcOrd="1" destOrd="0" presId="urn:microsoft.com/office/officeart/2005/8/layout/orgChart1"/>
    <dgm:cxn modelId="{25413133-F9E2-4854-A0F1-2318DFC81F3F}" type="presParOf" srcId="{66C7A592-E7E1-467E-9302-4969B2ADC849}" destId="{5BCF47C7-433C-429A-99C2-E292CE16995A}" srcOrd="2" destOrd="0" presId="urn:microsoft.com/office/officeart/2005/8/layout/orgChart1"/>
    <dgm:cxn modelId="{150B4B12-6AA0-40CE-8CF4-5E9FE7D813E6}" type="presParOf" srcId="{1F00C227-8DB5-4D66-9BCA-0E8F2EC9E992}" destId="{B2F9766D-1097-4DBE-BE93-A8CE9E4AF4FC}" srcOrd="4" destOrd="0" presId="urn:microsoft.com/office/officeart/2005/8/layout/orgChart1"/>
    <dgm:cxn modelId="{B709CD4B-C3DB-41C5-8DAF-B4DDE7404CB9}" type="presParOf" srcId="{1F00C227-8DB5-4D66-9BCA-0E8F2EC9E992}" destId="{71A690D5-B82D-45C6-AF53-DD153408888F}" srcOrd="5" destOrd="0" presId="urn:microsoft.com/office/officeart/2005/8/layout/orgChart1"/>
    <dgm:cxn modelId="{60FACAD5-4525-4B78-9221-7BB2CE21B6E4}" type="presParOf" srcId="{71A690D5-B82D-45C6-AF53-DD153408888F}" destId="{72EED854-93B2-40AE-BCC5-E25E48294108}" srcOrd="0" destOrd="0" presId="urn:microsoft.com/office/officeart/2005/8/layout/orgChart1"/>
    <dgm:cxn modelId="{F0E5ADCD-05B3-48C7-8301-091968DA139E}" type="presParOf" srcId="{72EED854-93B2-40AE-BCC5-E25E48294108}" destId="{A998717E-D77F-4E5D-B70D-04EE9C478E0C}" srcOrd="0" destOrd="0" presId="urn:microsoft.com/office/officeart/2005/8/layout/orgChart1"/>
    <dgm:cxn modelId="{9762D7EC-47F8-4511-974D-974F8C35584D}" type="presParOf" srcId="{72EED854-93B2-40AE-BCC5-E25E48294108}" destId="{051D1678-9E85-4BB2-BB50-36BDE52EABE6}" srcOrd="1" destOrd="0" presId="urn:microsoft.com/office/officeart/2005/8/layout/orgChart1"/>
    <dgm:cxn modelId="{666B64B2-4562-4614-BE45-ED35AC1E06AB}" type="presParOf" srcId="{71A690D5-B82D-45C6-AF53-DD153408888F}" destId="{1CF1A774-0602-4B74-979C-12E6E7593FE5}" srcOrd="1" destOrd="0" presId="urn:microsoft.com/office/officeart/2005/8/layout/orgChart1"/>
    <dgm:cxn modelId="{B7F6E59E-4A39-4A49-BD95-A25ADE2B164C}" type="presParOf" srcId="{71A690D5-B82D-45C6-AF53-DD153408888F}" destId="{C79D9178-3F8C-442A-BD28-8F1C31FDB9A0}" srcOrd="2" destOrd="0" presId="urn:microsoft.com/office/officeart/2005/8/layout/orgChart1"/>
    <dgm:cxn modelId="{A5934EA2-A23C-4730-9057-E0E7239D8D6C}" type="presParOf" srcId="{1F00C227-8DB5-4D66-9BCA-0E8F2EC9E992}" destId="{1B36F9D7-6638-42E0-B7B6-64C5295678F1}" srcOrd="6" destOrd="0" presId="urn:microsoft.com/office/officeart/2005/8/layout/orgChart1"/>
    <dgm:cxn modelId="{BEBD9339-47BF-4698-8382-40E4F5576EE9}" type="presParOf" srcId="{1F00C227-8DB5-4D66-9BCA-0E8F2EC9E992}" destId="{A84F918F-7EFD-4C7C-978E-AD84B5080E2F}" srcOrd="7" destOrd="0" presId="urn:microsoft.com/office/officeart/2005/8/layout/orgChart1"/>
    <dgm:cxn modelId="{D0BD581B-954B-427B-9EAE-C56EE3F945A8}" type="presParOf" srcId="{A84F918F-7EFD-4C7C-978E-AD84B5080E2F}" destId="{91C9111F-8B0E-4420-B385-418B40ABEB3A}" srcOrd="0" destOrd="0" presId="urn:microsoft.com/office/officeart/2005/8/layout/orgChart1"/>
    <dgm:cxn modelId="{0F3C38E1-3A96-4B81-8EFA-82E72B8F9EFB}" type="presParOf" srcId="{91C9111F-8B0E-4420-B385-418B40ABEB3A}" destId="{44525995-B5E4-4412-9D8A-E3B1F1E5CC5A}" srcOrd="0" destOrd="0" presId="urn:microsoft.com/office/officeart/2005/8/layout/orgChart1"/>
    <dgm:cxn modelId="{56D256BA-C9EA-42E2-A87F-A0B8D0457F41}" type="presParOf" srcId="{91C9111F-8B0E-4420-B385-418B40ABEB3A}" destId="{A7B19AF1-B322-4609-ABEC-51D843203ECE}" srcOrd="1" destOrd="0" presId="urn:microsoft.com/office/officeart/2005/8/layout/orgChart1"/>
    <dgm:cxn modelId="{AF90C13A-518B-4E3F-9704-D2BFE90E657B}" type="presParOf" srcId="{A84F918F-7EFD-4C7C-978E-AD84B5080E2F}" destId="{A3783DE3-0FF5-458F-A781-385B38F3C290}" srcOrd="1" destOrd="0" presId="urn:microsoft.com/office/officeart/2005/8/layout/orgChart1"/>
    <dgm:cxn modelId="{729B09B8-F801-4AE6-824C-4BEEC1F8BD87}" type="presParOf" srcId="{A84F918F-7EFD-4C7C-978E-AD84B5080E2F}" destId="{04D4E02D-72B4-458D-8CF9-BA7B932D8C8D}" srcOrd="2" destOrd="0" presId="urn:microsoft.com/office/officeart/2005/8/layout/orgChart1"/>
    <dgm:cxn modelId="{64A965E6-9C4A-451B-A144-50528EC13F53}" type="presParOf" srcId="{C97C4B5A-679E-4F63-BAC6-D9893D7D5B54}" destId="{469CB6AD-E01F-4899-94FA-C605C6D20E69}" srcOrd="2" destOrd="0" presId="urn:microsoft.com/office/officeart/2005/8/layout/orgChart1"/>
    <dgm:cxn modelId="{D3610F59-A1D8-4841-8015-D002188358DB}" type="presParOf" srcId="{C97C4B5A-679E-4F63-BAC6-D9893D7D5B54}" destId="{EB407E3B-4168-4D5A-B0A1-A526153B82FB}" srcOrd="3" destOrd="0" presId="urn:microsoft.com/office/officeart/2005/8/layout/orgChart1"/>
    <dgm:cxn modelId="{EE49407C-883C-4863-90B0-516DCD888BD6}" type="presParOf" srcId="{EB407E3B-4168-4D5A-B0A1-A526153B82FB}" destId="{D0D073D8-0566-4A93-BD46-05322062FEA6}" srcOrd="0" destOrd="0" presId="urn:microsoft.com/office/officeart/2005/8/layout/orgChart1"/>
    <dgm:cxn modelId="{0C8789C2-9BC3-46D3-8937-8A602F613213}" type="presParOf" srcId="{D0D073D8-0566-4A93-BD46-05322062FEA6}" destId="{56BD1C29-C316-4CC5-8F04-2B9BD280190C}" srcOrd="0" destOrd="0" presId="urn:microsoft.com/office/officeart/2005/8/layout/orgChart1"/>
    <dgm:cxn modelId="{634EC2E3-564E-477A-975F-BFB54389DC8A}" type="presParOf" srcId="{D0D073D8-0566-4A93-BD46-05322062FEA6}" destId="{4BE8E1CF-945C-4EC2-919F-70BD6D807F0D}" srcOrd="1" destOrd="0" presId="urn:microsoft.com/office/officeart/2005/8/layout/orgChart1"/>
    <dgm:cxn modelId="{73E113E3-EEB5-46D7-BA8D-8F495A8E1909}" type="presParOf" srcId="{EB407E3B-4168-4D5A-B0A1-A526153B82FB}" destId="{64DBCBD9-396F-4CCA-AD67-6558B4764A40}" srcOrd="1" destOrd="0" presId="urn:microsoft.com/office/officeart/2005/8/layout/orgChart1"/>
    <dgm:cxn modelId="{ADBF6857-6139-4CFA-883E-1460D1AC3118}" type="presParOf" srcId="{EB407E3B-4168-4D5A-B0A1-A526153B82FB}" destId="{C4C53D45-0052-4E1B-8A6C-B0D838EF9298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02C716F-6CA0-40D3-B5B1-C488A8665551}">
      <dsp:nvSpPr>
        <dsp:cNvPr id="0" name=""/>
        <dsp:cNvSpPr/>
      </dsp:nvSpPr>
      <dsp:spPr>
        <a:xfrm>
          <a:off x="2659712" y="785121"/>
          <a:ext cx="173974" cy="762176"/>
        </a:xfrm>
        <a:custGeom>
          <a:avLst/>
          <a:gdLst/>
          <a:ahLst/>
          <a:cxnLst/>
          <a:rect l="0" t="0" r="0" b="0"/>
          <a:pathLst>
            <a:path>
              <a:moveTo>
                <a:pt x="173974" y="0"/>
              </a:moveTo>
              <a:lnTo>
                <a:pt x="173974" y="762176"/>
              </a:lnTo>
              <a:lnTo>
                <a:pt x="0" y="762176"/>
              </a:lnTo>
            </a:path>
          </a:pathLst>
        </a:custGeom>
        <a:noFill/>
        <a:ln w="635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dsp:style>
    </dsp:sp>
    <dsp:sp modelId="{8221B0BB-FCC2-4608-B4D8-1C569775B411}">
      <dsp:nvSpPr>
        <dsp:cNvPr id="0" name=""/>
        <dsp:cNvSpPr/>
      </dsp:nvSpPr>
      <dsp:spPr>
        <a:xfrm>
          <a:off x="2833687" y="785121"/>
          <a:ext cx="2004854" cy="152435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50377"/>
              </a:lnTo>
              <a:lnTo>
                <a:pt x="2004854" y="1350377"/>
              </a:lnTo>
              <a:lnTo>
                <a:pt x="2004854" y="1524352"/>
              </a:lnTo>
            </a:path>
          </a:pathLst>
        </a:custGeom>
        <a:noFill/>
        <a:ln w="635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dsp:style>
    </dsp:sp>
    <dsp:sp modelId="{27B8F269-5896-4419-A77A-F38AE1E9B7C6}">
      <dsp:nvSpPr>
        <dsp:cNvPr id="0" name=""/>
        <dsp:cNvSpPr/>
      </dsp:nvSpPr>
      <dsp:spPr>
        <a:xfrm>
          <a:off x="2787967" y="785121"/>
          <a:ext cx="91440" cy="152435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2435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7343CC2-301E-4A43-815C-023D114696D8}">
      <dsp:nvSpPr>
        <dsp:cNvPr id="0" name=""/>
        <dsp:cNvSpPr/>
      </dsp:nvSpPr>
      <dsp:spPr>
        <a:xfrm>
          <a:off x="828832" y="785121"/>
          <a:ext cx="2004854" cy="1524352"/>
        </a:xfrm>
        <a:custGeom>
          <a:avLst/>
          <a:gdLst/>
          <a:ahLst/>
          <a:cxnLst/>
          <a:rect l="0" t="0" r="0" b="0"/>
          <a:pathLst>
            <a:path>
              <a:moveTo>
                <a:pt x="2004854" y="0"/>
              </a:moveTo>
              <a:lnTo>
                <a:pt x="2004854" y="1350377"/>
              </a:lnTo>
              <a:lnTo>
                <a:pt x="0" y="1350377"/>
              </a:lnTo>
              <a:lnTo>
                <a:pt x="0" y="1524352"/>
              </a:lnTo>
            </a:path>
          </a:pathLst>
        </a:custGeom>
        <a:noFill/>
        <a:ln w="635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dsp:style>
    </dsp:sp>
    <dsp:sp modelId="{5D284989-7325-445E-A2F6-5A7E775B5083}">
      <dsp:nvSpPr>
        <dsp:cNvPr id="0" name=""/>
        <dsp:cNvSpPr/>
      </dsp:nvSpPr>
      <dsp:spPr>
        <a:xfrm>
          <a:off x="2005235" y="76148"/>
          <a:ext cx="1656904" cy="708972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Riaditeľka CPP</a:t>
          </a:r>
        </a:p>
      </dsp:txBody>
      <dsp:txXfrm>
        <a:off x="2005235" y="76148"/>
        <a:ext cx="1656904" cy="708972"/>
      </dsp:txXfrm>
    </dsp:sp>
    <dsp:sp modelId="{F68DBA53-C261-4462-97F8-EDF63C389DD2}">
      <dsp:nvSpPr>
        <dsp:cNvPr id="0" name=""/>
        <dsp:cNvSpPr/>
      </dsp:nvSpPr>
      <dsp:spPr>
        <a:xfrm>
          <a:off x="380" y="2309473"/>
          <a:ext cx="1656904" cy="1186252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Oddelenie poradenstva v osobnostnom, vzdelávacom vývine pre predškolský vek a mladší školský vek </a:t>
          </a:r>
        </a:p>
      </dsp:txBody>
      <dsp:txXfrm>
        <a:off x="380" y="2309473"/>
        <a:ext cx="1656904" cy="1186252"/>
      </dsp:txXfrm>
    </dsp:sp>
    <dsp:sp modelId="{371862B5-EE8B-4D6A-BC33-85E6B42AD663}">
      <dsp:nvSpPr>
        <dsp:cNvPr id="0" name=""/>
        <dsp:cNvSpPr/>
      </dsp:nvSpPr>
      <dsp:spPr>
        <a:xfrm>
          <a:off x="2005235" y="2309473"/>
          <a:ext cx="1656904" cy="1137315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Oddelenie poradenstva v osobnostnom, vzdelávacom a kariérovom vývine pre starší školský vek, SŠ a VŠ</a:t>
          </a:r>
        </a:p>
      </dsp:txBody>
      <dsp:txXfrm>
        <a:off x="2005235" y="2309473"/>
        <a:ext cx="1656904" cy="1137315"/>
      </dsp:txXfrm>
    </dsp:sp>
    <dsp:sp modelId="{A82AC263-DCA3-4B54-9100-16D80CC71434}">
      <dsp:nvSpPr>
        <dsp:cNvPr id="0" name=""/>
        <dsp:cNvSpPr/>
      </dsp:nvSpPr>
      <dsp:spPr>
        <a:xfrm>
          <a:off x="4010089" y="2309473"/>
          <a:ext cx="1656904" cy="1071851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Oddelenie poradenstva </a:t>
          </a:r>
          <a:r>
            <a:rPr lang="sk-SK" sz="1200" i="0" kern="1200">
              <a:latin typeface="Times New Roman" panose="02020603050405020304" pitchFamily="18" charset="0"/>
              <a:cs typeface="Times New Roman" panose="02020603050405020304" pitchFamily="18" charset="0"/>
            </a:rPr>
            <a:t>pre</a:t>
          </a:r>
          <a:r>
            <a:rPr lang="sk-SK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 deti so zdravotným znevýhodnením a zdravotným postihnutím</a:t>
          </a:r>
          <a:endParaRPr lang="sk-SK" sz="1200" i="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010089" y="2309473"/>
        <a:ext cx="1656904" cy="1071851"/>
      </dsp:txXfrm>
    </dsp:sp>
    <dsp:sp modelId="{C8EA845F-C776-448E-A0D7-3D44A126B175}">
      <dsp:nvSpPr>
        <dsp:cNvPr id="0" name=""/>
        <dsp:cNvSpPr/>
      </dsp:nvSpPr>
      <dsp:spPr>
        <a:xfrm>
          <a:off x="1002807" y="1190574"/>
          <a:ext cx="1656904" cy="713446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Technicko-hospodársky úsek</a:t>
          </a:r>
        </a:p>
      </dsp:txBody>
      <dsp:txXfrm>
        <a:off x="1002807" y="1190574"/>
        <a:ext cx="1656904" cy="713446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69CB6AD-E01F-4899-94FA-C605C6D20E69}">
      <dsp:nvSpPr>
        <dsp:cNvPr id="0" name=""/>
        <dsp:cNvSpPr/>
      </dsp:nvSpPr>
      <dsp:spPr>
        <a:xfrm>
          <a:off x="3855648" y="452230"/>
          <a:ext cx="573857" cy="612072"/>
        </a:xfrm>
        <a:custGeom>
          <a:avLst/>
          <a:gdLst/>
          <a:ahLst/>
          <a:cxnLst/>
          <a:rect l="0" t="0" r="0" b="0"/>
          <a:pathLst>
            <a:path>
              <a:moveTo>
                <a:pt x="868264" y="0"/>
              </a:moveTo>
              <a:lnTo>
                <a:pt x="868264" y="628872"/>
              </a:lnTo>
              <a:lnTo>
                <a:pt x="0" y="628872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B36F9D7-6638-42E0-B7B6-64C5295678F1}">
      <dsp:nvSpPr>
        <dsp:cNvPr id="0" name=""/>
        <dsp:cNvSpPr/>
      </dsp:nvSpPr>
      <dsp:spPr>
        <a:xfrm>
          <a:off x="1414798" y="939941"/>
          <a:ext cx="498658" cy="17243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498658" y="17243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2F9766D-1097-4DBE-BE93-A8CE9E4AF4FC}">
      <dsp:nvSpPr>
        <dsp:cNvPr id="0" name=""/>
        <dsp:cNvSpPr/>
      </dsp:nvSpPr>
      <dsp:spPr>
        <a:xfrm>
          <a:off x="1414798" y="939941"/>
          <a:ext cx="733968" cy="106969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76657"/>
              </a:lnTo>
              <a:lnTo>
                <a:pt x="1056584" y="117665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94E967E-18FA-47BC-856D-8C754909D112}">
      <dsp:nvSpPr>
        <dsp:cNvPr id="0" name=""/>
        <dsp:cNvSpPr/>
      </dsp:nvSpPr>
      <dsp:spPr>
        <a:xfrm>
          <a:off x="1414798" y="939941"/>
          <a:ext cx="505027" cy="59373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14196"/>
              </a:lnTo>
              <a:lnTo>
                <a:pt x="649230" y="714196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875639F-C716-45C7-B33C-760FDDACC295}">
      <dsp:nvSpPr>
        <dsp:cNvPr id="0" name=""/>
        <dsp:cNvSpPr/>
      </dsp:nvSpPr>
      <dsp:spPr>
        <a:xfrm>
          <a:off x="1230995" y="939941"/>
          <a:ext cx="183802" cy="807225"/>
        </a:xfrm>
        <a:custGeom>
          <a:avLst/>
          <a:gdLst/>
          <a:ahLst/>
          <a:cxnLst/>
          <a:rect l="0" t="0" r="0" b="0"/>
          <a:pathLst>
            <a:path>
              <a:moveTo>
                <a:pt x="183853" y="0"/>
              </a:moveTo>
              <a:lnTo>
                <a:pt x="183853" y="923529"/>
              </a:lnTo>
              <a:lnTo>
                <a:pt x="0" y="923529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36E1B2E-D270-406E-B8BA-9989A577FFDC}">
      <dsp:nvSpPr>
        <dsp:cNvPr id="0" name=""/>
        <dsp:cNvSpPr/>
      </dsp:nvSpPr>
      <dsp:spPr>
        <a:xfrm>
          <a:off x="2411118" y="452230"/>
          <a:ext cx="1444529" cy="272916"/>
        </a:xfrm>
        <a:custGeom>
          <a:avLst/>
          <a:gdLst/>
          <a:ahLst/>
          <a:cxnLst/>
          <a:rect l="0" t="0" r="0" b="0"/>
          <a:pathLst>
            <a:path>
              <a:moveTo>
                <a:pt x="1751924" y="0"/>
              </a:moveTo>
              <a:lnTo>
                <a:pt x="1751924" y="184809"/>
              </a:lnTo>
              <a:lnTo>
                <a:pt x="0" y="184809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7D3CCE4-32AD-4A04-9708-4A56ADC68127}">
      <dsp:nvSpPr>
        <dsp:cNvPr id="0" name=""/>
        <dsp:cNvSpPr/>
      </dsp:nvSpPr>
      <dsp:spPr>
        <a:xfrm>
          <a:off x="5138333" y="3932751"/>
          <a:ext cx="100445" cy="319110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113271"/>
              </a:lnTo>
              <a:lnTo>
                <a:pt x="97995" y="3113271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94D6F03-1588-448D-8D1C-5F04DF358930}">
      <dsp:nvSpPr>
        <dsp:cNvPr id="0" name=""/>
        <dsp:cNvSpPr/>
      </dsp:nvSpPr>
      <dsp:spPr>
        <a:xfrm>
          <a:off x="5092613" y="3932751"/>
          <a:ext cx="91440" cy="259037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527198"/>
              </a:lnTo>
              <a:lnTo>
                <a:pt x="110538" y="2527198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B4B8EA9-EF66-4BFA-A142-E80C006E2B31}">
      <dsp:nvSpPr>
        <dsp:cNvPr id="0" name=""/>
        <dsp:cNvSpPr/>
      </dsp:nvSpPr>
      <dsp:spPr>
        <a:xfrm>
          <a:off x="5138333" y="3932751"/>
          <a:ext cx="96546" cy="198640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37954"/>
              </a:lnTo>
              <a:lnTo>
                <a:pt x="94192" y="1937954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7DAF8B0-4181-4388-A54C-D17A87D599ED}">
      <dsp:nvSpPr>
        <dsp:cNvPr id="0" name=""/>
        <dsp:cNvSpPr/>
      </dsp:nvSpPr>
      <dsp:spPr>
        <a:xfrm>
          <a:off x="5092613" y="3932751"/>
          <a:ext cx="91440" cy="146193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426276"/>
              </a:lnTo>
              <a:lnTo>
                <a:pt x="124652" y="1426276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4B6B583-02CD-4660-9A15-4B522FE33E38}">
      <dsp:nvSpPr>
        <dsp:cNvPr id="0" name=""/>
        <dsp:cNvSpPr/>
      </dsp:nvSpPr>
      <dsp:spPr>
        <a:xfrm>
          <a:off x="5092613" y="3932751"/>
          <a:ext cx="91440" cy="91382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891533"/>
              </a:lnTo>
              <a:lnTo>
                <a:pt x="124652" y="891533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42601F4-24FD-4B8C-82DB-17B46128692B}">
      <dsp:nvSpPr>
        <dsp:cNvPr id="0" name=""/>
        <dsp:cNvSpPr/>
      </dsp:nvSpPr>
      <dsp:spPr>
        <a:xfrm>
          <a:off x="5092613" y="3932751"/>
          <a:ext cx="91440" cy="35511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46453"/>
              </a:lnTo>
              <a:lnTo>
                <a:pt x="124652" y="346453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5151C7B-A298-446C-BE5D-A81E0BD8119C}">
      <dsp:nvSpPr>
        <dsp:cNvPr id="0" name=""/>
        <dsp:cNvSpPr/>
      </dsp:nvSpPr>
      <dsp:spPr>
        <a:xfrm>
          <a:off x="5760399" y="3172891"/>
          <a:ext cx="91440" cy="13381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8163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2E3E78D-53A3-4E7B-BC1F-3F944EB7AB70}">
      <dsp:nvSpPr>
        <dsp:cNvPr id="0" name=""/>
        <dsp:cNvSpPr/>
      </dsp:nvSpPr>
      <dsp:spPr>
        <a:xfrm>
          <a:off x="3855648" y="452230"/>
          <a:ext cx="1978502" cy="193544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51306"/>
              </a:lnTo>
              <a:lnTo>
                <a:pt x="1902898" y="1851306"/>
              </a:lnTo>
              <a:lnTo>
                <a:pt x="1902898" y="1930388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98DF26F-C9D2-43CE-AA45-DD70308FA1ED}">
      <dsp:nvSpPr>
        <dsp:cNvPr id="0" name=""/>
        <dsp:cNvSpPr/>
      </dsp:nvSpPr>
      <dsp:spPr>
        <a:xfrm>
          <a:off x="2872659" y="3925676"/>
          <a:ext cx="212484" cy="418858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148165"/>
              </a:lnTo>
              <a:lnTo>
                <a:pt x="244311" y="4148165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D6EAED1-86C0-457E-83F8-CD3AB552C798}">
      <dsp:nvSpPr>
        <dsp:cNvPr id="0" name=""/>
        <dsp:cNvSpPr/>
      </dsp:nvSpPr>
      <dsp:spPr>
        <a:xfrm>
          <a:off x="2872659" y="3925676"/>
          <a:ext cx="212484" cy="358820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584167"/>
              </a:lnTo>
              <a:lnTo>
                <a:pt x="244311" y="3584167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D15DF0E-5917-4631-B595-90CAA92A78DD}">
      <dsp:nvSpPr>
        <dsp:cNvPr id="0" name=""/>
        <dsp:cNvSpPr/>
      </dsp:nvSpPr>
      <dsp:spPr>
        <a:xfrm>
          <a:off x="2872659" y="3925676"/>
          <a:ext cx="212484" cy="301011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20169"/>
              </a:lnTo>
              <a:lnTo>
                <a:pt x="244311" y="3020169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E0B8545-14A7-49E0-B49A-E669673F30FB}">
      <dsp:nvSpPr>
        <dsp:cNvPr id="0" name=""/>
        <dsp:cNvSpPr/>
      </dsp:nvSpPr>
      <dsp:spPr>
        <a:xfrm>
          <a:off x="2872659" y="3925676"/>
          <a:ext cx="212484" cy="246199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485426"/>
              </a:lnTo>
              <a:lnTo>
                <a:pt x="244311" y="2485426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4C8E3A4-154B-49D5-B020-F5C6DA889125}">
      <dsp:nvSpPr>
        <dsp:cNvPr id="0" name=""/>
        <dsp:cNvSpPr/>
      </dsp:nvSpPr>
      <dsp:spPr>
        <a:xfrm>
          <a:off x="2872659" y="3925676"/>
          <a:ext cx="212484" cy="191388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50682"/>
              </a:lnTo>
              <a:lnTo>
                <a:pt x="244311" y="1950682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B50FA4E-A1BB-410F-A0F0-1724C79147DB}">
      <dsp:nvSpPr>
        <dsp:cNvPr id="0" name=""/>
        <dsp:cNvSpPr/>
      </dsp:nvSpPr>
      <dsp:spPr>
        <a:xfrm>
          <a:off x="2872659" y="3925676"/>
          <a:ext cx="212484" cy="136577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15939"/>
              </a:lnTo>
              <a:lnTo>
                <a:pt x="244311" y="1415939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9C21047-BDB1-4278-A467-C03BE7542899}">
      <dsp:nvSpPr>
        <dsp:cNvPr id="0" name=""/>
        <dsp:cNvSpPr/>
      </dsp:nvSpPr>
      <dsp:spPr>
        <a:xfrm>
          <a:off x="2872659" y="3925676"/>
          <a:ext cx="212484" cy="81766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81196"/>
              </a:lnTo>
              <a:lnTo>
                <a:pt x="244311" y="881196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F92B761-3669-49F8-BB7B-D841F2DA7224}">
      <dsp:nvSpPr>
        <dsp:cNvPr id="0" name=""/>
        <dsp:cNvSpPr/>
      </dsp:nvSpPr>
      <dsp:spPr>
        <a:xfrm>
          <a:off x="2872659" y="3925676"/>
          <a:ext cx="212484" cy="26955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46453"/>
              </a:lnTo>
              <a:lnTo>
                <a:pt x="244311" y="346453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2F6A5FE-FFE6-48C2-9E6B-848215BBB1C5}">
      <dsp:nvSpPr>
        <dsp:cNvPr id="0" name=""/>
        <dsp:cNvSpPr/>
      </dsp:nvSpPr>
      <dsp:spPr>
        <a:xfrm>
          <a:off x="3446035" y="3225193"/>
          <a:ext cx="91440" cy="171686"/>
        </a:xfrm>
        <a:custGeom>
          <a:avLst/>
          <a:gdLst/>
          <a:ahLst/>
          <a:cxnLst/>
          <a:rect l="0" t="0" r="0" b="0"/>
          <a:pathLst>
            <a:path>
              <a:moveTo>
                <a:pt x="62982" y="0"/>
              </a:moveTo>
              <a:lnTo>
                <a:pt x="62982" y="79081"/>
              </a:lnTo>
              <a:lnTo>
                <a:pt x="45720" y="79081"/>
              </a:lnTo>
              <a:lnTo>
                <a:pt x="45720" y="158163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3E6A87B-ADC0-4A3B-8A57-A157358054D8}">
      <dsp:nvSpPr>
        <dsp:cNvPr id="0" name=""/>
        <dsp:cNvSpPr/>
      </dsp:nvSpPr>
      <dsp:spPr>
        <a:xfrm>
          <a:off x="3491755" y="452230"/>
          <a:ext cx="363892" cy="1983129"/>
        </a:xfrm>
        <a:custGeom>
          <a:avLst/>
          <a:gdLst/>
          <a:ahLst/>
          <a:cxnLst/>
          <a:rect l="0" t="0" r="0" b="0"/>
          <a:pathLst>
            <a:path>
              <a:moveTo>
                <a:pt x="327262" y="0"/>
              </a:moveTo>
              <a:lnTo>
                <a:pt x="327262" y="1851306"/>
              </a:lnTo>
              <a:lnTo>
                <a:pt x="0" y="1851306"/>
              </a:lnTo>
              <a:lnTo>
                <a:pt x="0" y="1930388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6161A4A-E2B1-4D00-B129-0AD1A81F9FBA}">
      <dsp:nvSpPr>
        <dsp:cNvPr id="0" name=""/>
        <dsp:cNvSpPr/>
      </dsp:nvSpPr>
      <dsp:spPr>
        <a:xfrm>
          <a:off x="502280" y="3993017"/>
          <a:ext cx="250419" cy="355668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554912"/>
              </a:lnTo>
              <a:lnTo>
                <a:pt x="244311" y="3554912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815D20B-C1D9-45B4-A101-F900E2E99500}">
      <dsp:nvSpPr>
        <dsp:cNvPr id="0" name=""/>
        <dsp:cNvSpPr/>
      </dsp:nvSpPr>
      <dsp:spPr>
        <a:xfrm>
          <a:off x="502280" y="3993017"/>
          <a:ext cx="250419" cy="300857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20169"/>
              </a:lnTo>
              <a:lnTo>
                <a:pt x="244311" y="3020169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90899E0-B155-414F-84DF-787DD7E1C7DA}">
      <dsp:nvSpPr>
        <dsp:cNvPr id="0" name=""/>
        <dsp:cNvSpPr/>
      </dsp:nvSpPr>
      <dsp:spPr>
        <a:xfrm>
          <a:off x="502280" y="3993017"/>
          <a:ext cx="250419" cy="246046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485426"/>
              </a:lnTo>
              <a:lnTo>
                <a:pt x="244311" y="2485426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386FA49-865C-4701-A3FA-158F14F8FC12}">
      <dsp:nvSpPr>
        <dsp:cNvPr id="0" name=""/>
        <dsp:cNvSpPr/>
      </dsp:nvSpPr>
      <dsp:spPr>
        <a:xfrm>
          <a:off x="502280" y="3993017"/>
          <a:ext cx="250419" cy="191235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50682"/>
              </a:lnTo>
              <a:lnTo>
                <a:pt x="244311" y="1950682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6A5949C-1D58-41B6-A45A-1A8A6DB0C8A4}">
      <dsp:nvSpPr>
        <dsp:cNvPr id="0" name=""/>
        <dsp:cNvSpPr/>
      </dsp:nvSpPr>
      <dsp:spPr>
        <a:xfrm>
          <a:off x="502280" y="3993017"/>
          <a:ext cx="250419" cy="13642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15939"/>
              </a:lnTo>
              <a:lnTo>
                <a:pt x="244311" y="1415939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1BC082D-78DD-477B-8846-108094A65309}">
      <dsp:nvSpPr>
        <dsp:cNvPr id="0" name=""/>
        <dsp:cNvSpPr/>
      </dsp:nvSpPr>
      <dsp:spPr>
        <a:xfrm>
          <a:off x="502280" y="3993017"/>
          <a:ext cx="250419" cy="8161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81196"/>
              </a:lnTo>
              <a:lnTo>
                <a:pt x="244311" y="881196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4841158-4406-411C-84CD-FFF5A3A1E142}">
      <dsp:nvSpPr>
        <dsp:cNvPr id="0" name=""/>
        <dsp:cNvSpPr/>
      </dsp:nvSpPr>
      <dsp:spPr>
        <a:xfrm>
          <a:off x="502280" y="3993017"/>
          <a:ext cx="250419" cy="26801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46453"/>
              </a:lnTo>
              <a:lnTo>
                <a:pt x="244311" y="346453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363607E-8C2A-484F-9579-EE1946D332B4}">
      <dsp:nvSpPr>
        <dsp:cNvPr id="0" name=""/>
        <dsp:cNvSpPr/>
      </dsp:nvSpPr>
      <dsp:spPr>
        <a:xfrm>
          <a:off x="1124346" y="3276889"/>
          <a:ext cx="91440" cy="17055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8163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F943E1B-264C-4E21-ADF3-5D061E42097D}">
      <dsp:nvSpPr>
        <dsp:cNvPr id="0" name=""/>
        <dsp:cNvSpPr/>
      </dsp:nvSpPr>
      <dsp:spPr>
        <a:xfrm>
          <a:off x="1198475" y="452230"/>
          <a:ext cx="2657172" cy="1985800"/>
        </a:xfrm>
        <a:custGeom>
          <a:avLst/>
          <a:gdLst/>
          <a:ahLst/>
          <a:cxnLst/>
          <a:rect l="0" t="0" r="0" b="0"/>
          <a:pathLst>
            <a:path>
              <a:moveTo>
                <a:pt x="2620079" y="0"/>
              </a:moveTo>
              <a:lnTo>
                <a:pt x="2620079" y="1851306"/>
              </a:lnTo>
              <a:lnTo>
                <a:pt x="0" y="1851306"/>
              </a:lnTo>
              <a:lnTo>
                <a:pt x="0" y="1930388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41C4D1F-AFFB-4386-9390-6DCDAAC1A912}">
      <dsp:nvSpPr>
        <dsp:cNvPr id="0" name=""/>
        <dsp:cNvSpPr/>
      </dsp:nvSpPr>
      <dsp:spPr>
        <a:xfrm>
          <a:off x="2848843" y="0"/>
          <a:ext cx="2013608" cy="452230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sk-SK" sz="14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Riaditeľka CPP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sk-SK" sz="14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>
        <a:off x="2870919" y="22076"/>
        <a:ext cx="1969456" cy="408078"/>
      </dsp:txXfrm>
    </dsp:sp>
    <dsp:sp modelId="{028043EA-8AC8-4A20-9449-075FDD3121E0}">
      <dsp:nvSpPr>
        <dsp:cNvPr id="0" name=""/>
        <dsp:cNvSpPr/>
      </dsp:nvSpPr>
      <dsp:spPr>
        <a:xfrm>
          <a:off x="65362" y="2438031"/>
          <a:ext cx="2266226" cy="838858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Oddelenie poradenstva </a:t>
          </a:r>
          <a:br>
            <a:rPr lang="sk-SK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</a:br>
          <a:r>
            <a:rPr lang="sk-SK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v osobnostnom, vzdelávacom vývine pre predškolský vek </a:t>
          </a:r>
          <a:br>
            <a:rPr lang="sk-SK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</a:br>
          <a:r>
            <a:rPr lang="sk-SK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a mladší školský vek</a:t>
          </a:r>
        </a:p>
      </dsp:txBody>
      <dsp:txXfrm>
        <a:off x="106312" y="2478981"/>
        <a:ext cx="2184326" cy="756958"/>
      </dsp:txXfrm>
    </dsp:sp>
    <dsp:sp modelId="{D0FB4AF9-AD6B-43D1-BF66-DCE9D46558E7}">
      <dsp:nvSpPr>
        <dsp:cNvPr id="0" name=""/>
        <dsp:cNvSpPr/>
      </dsp:nvSpPr>
      <dsp:spPr>
        <a:xfrm>
          <a:off x="335334" y="3447441"/>
          <a:ext cx="1669463" cy="545575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Vedúca oddelenia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Špeciálna pedagogička</a:t>
          </a:r>
        </a:p>
      </dsp:txBody>
      <dsp:txXfrm>
        <a:off x="361967" y="3474074"/>
        <a:ext cx="1616197" cy="492309"/>
      </dsp:txXfrm>
    </dsp:sp>
    <dsp:sp modelId="{A6BC3C2A-14D4-4791-AE75-D0B4020AD35B}">
      <dsp:nvSpPr>
        <dsp:cNvPr id="0" name=""/>
        <dsp:cNvSpPr/>
      </dsp:nvSpPr>
      <dsp:spPr>
        <a:xfrm>
          <a:off x="752700" y="4068035"/>
          <a:ext cx="1761569" cy="385994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Psychologička - 80%</a:t>
          </a:r>
        </a:p>
      </dsp:txBody>
      <dsp:txXfrm>
        <a:off x="771543" y="4086878"/>
        <a:ext cx="1723883" cy="348308"/>
      </dsp:txXfrm>
    </dsp:sp>
    <dsp:sp modelId="{849CDE38-5F41-4A03-9CCD-FF11057DE5E9}">
      <dsp:nvSpPr>
        <dsp:cNvPr id="0" name=""/>
        <dsp:cNvSpPr/>
      </dsp:nvSpPr>
      <dsp:spPr>
        <a:xfrm>
          <a:off x="752700" y="4616147"/>
          <a:ext cx="1761569" cy="385994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Psychologička</a:t>
          </a:r>
        </a:p>
      </dsp:txBody>
      <dsp:txXfrm>
        <a:off x="771543" y="4634990"/>
        <a:ext cx="1723883" cy="348308"/>
      </dsp:txXfrm>
    </dsp:sp>
    <dsp:sp modelId="{5FD12FC6-C322-4F3F-8E66-CF339665C566}">
      <dsp:nvSpPr>
        <dsp:cNvPr id="0" name=""/>
        <dsp:cNvSpPr/>
      </dsp:nvSpPr>
      <dsp:spPr>
        <a:xfrm>
          <a:off x="752700" y="5164258"/>
          <a:ext cx="1761569" cy="385994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Psychologička</a:t>
          </a:r>
        </a:p>
      </dsp:txBody>
      <dsp:txXfrm>
        <a:off x="771543" y="5183101"/>
        <a:ext cx="1723883" cy="348308"/>
      </dsp:txXfrm>
    </dsp:sp>
    <dsp:sp modelId="{F4D61D91-FD66-440F-BA76-C31EEAB2C194}">
      <dsp:nvSpPr>
        <dsp:cNvPr id="0" name=""/>
        <dsp:cNvSpPr/>
      </dsp:nvSpPr>
      <dsp:spPr>
        <a:xfrm>
          <a:off x="752700" y="5712370"/>
          <a:ext cx="1761569" cy="385994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Psychologička</a:t>
          </a:r>
        </a:p>
      </dsp:txBody>
      <dsp:txXfrm>
        <a:off x="771543" y="5731213"/>
        <a:ext cx="1723883" cy="348308"/>
      </dsp:txXfrm>
    </dsp:sp>
    <dsp:sp modelId="{3550CCC0-0563-4886-87EA-46432F0B598D}">
      <dsp:nvSpPr>
        <dsp:cNvPr id="0" name=""/>
        <dsp:cNvSpPr/>
      </dsp:nvSpPr>
      <dsp:spPr>
        <a:xfrm>
          <a:off x="752700" y="6260482"/>
          <a:ext cx="1761569" cy="385994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Špeciálna pedagogička</a:t>
          </a:r>
        </a:p>
      </dsp:txBody>
      <dsp:txXfrm>
        <a:off x="771543" y="6279325"/>
        <a:ext cx="1723883" cy="348308"/>
      </dsp:txXfrm>
    </dsp:sp>
    <dsp:sp modelId="{40D3D1D4-7DE2-427F-A693-A7BE3D2590F5}">
      <dsp:nvSpPr>
        <dsp:cNvPr id="0" name=""/>
        <dsp:cNvSpPr/>
      </dsp:nvSpPr>
      <dsp:spPr>
        <a:xfrm>
          <a:off x="752700" y="6808594"/>
          <a:ext cx="1724938" cy="385994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Špeciálna pedagogička</a:t>
          </a:r>
        </a:p>
      </dsp:txBody>
      <dsp:txXfrm>
        <a:off x="771543" y="6827437"/>
        <a:ext cx="1687252" cy="348308"/>
      </dsp:txXfrm>
    </dsp:sp>
    <dsp:sp modelId="{5C1580C9-48F7-46B8-BAD7-1C41F181F0A8}">
      <dsp:nvSpPr>
        <dsp:cNvPr id="0" name=""/>
        <dsp:cNvSpPr/>
      </dsp:nvSpPr>
      <dsp:spPr>
        <a:xfrm>
          <a:off x="752700" y="7356705"/>
          <a:ext cx="1741227" cy="385994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Sociálna pedagogička</a:t>
          </a:r>
        </a:p>
      </dsp:txBody>
      <dsp:txXfrm>
        <a:off x="771543" y="7375548"/>
        <a:ext cx="1703541" cy="348308"/>
      </dsp:txXfrm>
    </dsp:sp>
    <dsp:sp modelId="{5E5B3431-05BE-4B6B-8C1A-A336639A22AF}">
      <dsp:nvSpPr>
        <dsp:cNvPr id="0" name=""/>
        <dsp:cNvSpPr/>
      </dsp:nvSpPr>
      <dsp:spPr>
        <a:xfrm>
          <a:off x="2454543" y="2435360"/>
          <a:ext cx="2074425" cy="789832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Oddelenie poradenstva </a:t>
          </a:r>
          <a:br>
            <a:rPr lang="sk-SK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</a:br>
          <a:r>
            <a:rPr lang="sk-SK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v osobnostnom, vzdelávacom a kariérnom vývine pre starší školský vek, SŠ a VŠ</a:t>
          </a:r>
        </a:p>
      </dsp:txBody>
      <dsp:txXfrm>
        <a:off x="2493099" y="2473916"/>
        <a:ext cx="1997313" cy="712720"/>
      </dsp:txXfrm>
    </dsp:sp>
    <dsp:sp modelId="{61F56BF2-C09D-47D9-B47B-2A424836D103}">
      <dsp:nvSpPr>
        <dsp:cNvPr id="0" name=""/>
        <dsp:cNvSpPr/>
      </dsp:nvSpPr>
      <dsp:spPr>
        <a:xfrm>
          <a:off x="2705713" y="3396880"/>
          <a:ext cx="1669463" cy="528796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Vedúca oddelenia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Psychologička - 80%</a:t>
          </a:r>
        </a:p>
      </dsp:txBody>
      <dsp:txXfrm>
        <a:off x="2731527" y="3422694"/>
        <a:ext cx="1617835" cy="477168"/>
      </dsp:txXfrm>
    </dsp:sp>
    <dsp:sp modelId="{85A9C0A3-91B9-4E27-80B1-C54ABBA54E90}">
      <dsp:nvSpPr>
        <dsp:cNvPr id="0" name=""/>
        <dsp:cNvSpPr/>
      </dsp:nvSpPr>
      <dsp:spPr>
        <a:xfrm>
          <a:off x="3085143" y="4002230"/>
          <a:ext cx="1761569" cy="385994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Psychologička</a:t>
          </a:r>
        </a:p>
      </dsp:txBody>
      <dsp:txXfrm>
        <a:off x="3103986" y="4021073"/>
        <a:ext cx="1723883" cy="348308"/>
      </dsp:txXfrm>
    </dsp:sp>
    <dsp:sp modelId="{1F70D78B-5439-43DC-AFCE-E45CBAA179DA}">
      <dsp:nvSpPr>
        <dsp:cNvPr id="0" name=""/>
        <dsp:cNvSpPr/>
      </dsp:nvSpPr>
      <dsp:spPr>
        <a:xfrm>
          <a:off x="3085143" y="4550342"/>
          <a:ext cx="1761569" cy="385994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Psychologička</a:t>
          </a:r>
        </a:p>
      </dsp:txBody>
      <dsp:txXfrm>
        <a:off x="3103986" y="4569185"/>
        <a:ext cx="1723883" cy="348308"/>
      </dsp:txXfrm>
    </dsp:sp>
    <dsp:sp modelId="{5BBF5919-B202-428C-ADA0-5D5735DA2E5D}">
      <dsp:nvSpPr>
        <dsp:cNvPr id="0" name=""/>
        <dsp:cNvSpPr/>
      </dsp:nvSpPr>
      <dsp:spPr>
        <a:xfrm>
          <a:off x="3085143" y="5098454"/>
          <a:ext cx="1761569" cy="385994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Psychologička</a:t>
          </a:r>
        </a:p>
      </dsp:txBody>
      <dsp:txXfrm>
        <a:off x="3103986" y="5117297"/>
        <a:ext cx="1723883" cy="348308"/>
      </dsp:txXfrm>
    </dsp:sp>
    <dsp:sp modelId="{3C1EB30F-D681-4CCF-B3D8-09CFCE8DA41F}">
      <dsp:nvSpPr>
        <dsp:cNvPr id="0" name=""/>
        <dsp:cNvSpPr/>
      </dsp:nvSpPr>
      <dsp:spPr>
        <a:xfrm>
          <a:off x="3085143" y="5646566"/>
          <a:ext cx="1761569" cy="385994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Psychologička</a:t>
          </a:r>
        </a:p>
      </dsp:txBody>
      <dsp:txXfrm>
        <a:off x="3103986" y="5665409"/>
        <a:ext cx="1723883" cy="348308"/>
      </dsp:txXfrm>
    </dsp:sp>
    <dsp:sp modelId="{D7444A62-9D92-49B8-8DEA-AD79F476F8A7}">
      <dsp:nvSpPr>
        <dsp:cNvPr id="0" name=""/>
        <dsp:cNvSpPr/>
      </dsp:nvSpPr>
      <dsp:spPr>
        <a:xfrm>
          <a:off x="3085143" y="6194678"/>
          <a:ext cx="1761569" cy="385994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Psychologička - zdieľaný zamestnanec</a:t>
          </a:r>
        </a:p>
      </dsp:txBody>
      <dsp:txXfrm>
        <a:off x="3103986" y="6213521"/>
        <a:ext cx="1723883" cy="348308"/>
      </dsp:txXfrm>
    </dsp:sp>
    <dsp:sp modelId="{ECFF5AC2-D49B-406C-9D46-7C6C79FA870A}">
      <dsp:nvSpPr>
        <dsp:cNvPr id="0" name=""/>
        <dsp:cNvSpPr/>
      </dsp:nvSpPr>
      <dsp:spPr>
        <a:xfrm>
          <a:off x="3085143" y="6742789"/>
          <a:ext cx="1792719" cy="385994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Špeciálna pedagogička</a:t>
          </a:r>
        </a:p>
      </dsp:txBody>
      <dsp:txXfrm>
        <a:off x="3103986" y="6761632"/>
        <a:ext cx="1755033" cy="348308"/>
      </dsp:txXfrm>
    </dsp:sp>
    <dsp:sp modelId="{C6CFD917-5232-4C46-8589-730EA39C5324}">
      <dsp:nvSpPr>
        <dsp:cNvPr id="0" name=""/>
        <dsp:cNvSpPr/>
      </dsp:nvSpPr>
      <dsp:spPr>
        <a:xfrm>
          <a:off x="3085143" y="7290901"/>
          <a:ext cx="1810305" cy="445966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000" kern="1200" baseline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Kariérová poradkyňa</a:t>
          </a:r>
        </a:p>
      </dsp:txBody>
      <dsp:txXfrm>
        <a:off x="3106913" y="7312671"/>
        <a:ext cx="1766765" cy="402426"/>
      </dsp:txXfrm>
    </dsp:sp>
    <dsp:sp modelId="{B90094A9-31A6-4578-A707-62708341535A}">
      <dsp:nvSpPr>
        <dsp:cNvPr id="0" name=""/>
        <dsp:cNvSpPr/>
      </dsp:nvSpPr>
      <dsp:spPr>
        <a:xfrm>
          <a:off x="3085143" y="7898985"/>
          <a:ext cx="1849915" cy="430553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Sociálna pedagogička</a:t>
          </a:r>
        </a:p>
      </dsp:txBody>
      <dsp:txXfrm>
        <a:off x="3106161" y="7920003"/>
        <a:ext cx="1807879" cy="388517"/>
      </dsp:txXfrm>
    </dsp:sp>
    <dsp:sp modelId="{DD6CC73B-E05E-49C6-8B63-347B607ECE68}">
      <dsp:nvSpPr>
        <dsp:cNvPr id="0" name=""/>
        <dsp:cNvSpPr/>
      </dsp:nvSpPr>
      <dsp:spPr>
        <a:xfrm>
          <a:off x="4729870" y="2387671"/>
          <a:ext cx="2208558" cy="785220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Oddelenie poradenstva </a:t>
          </a:r>
          <a:br>
            <a:rPr lang="sk-SK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</a:br>
          <a:r>
            <a:rPr lang="sk-SK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pre deti so zdravotným znevýhodnením a zdravotným postihnutím</a:t>
          </a:r>
        </a:p>
      </dsp:txBody>
      <dsp:txXfrm>
        <a:off x="4768201" y="2426002"/>
        <a:ext cx="2131896" cy="708558"/>
      </dsp:txXfrm>
    </dsp:sp>
    <dsp:sp modelId="{789AFC9D-DE9A-4D68-9BF9-993D390CB550}">
      <dsp:nvSpPr>
        <dsp:cNvPr id="0" name=""/>
        <dsp:cNvSpPr/>
      </dsp:nvSpPr>
      <dsp:spPr>
        <a:xfrm>
          <a:off x="4971387" y="3306704"/>
          <a:ext cx="1669463" cy="626047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Vedúca oddelenia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Špeciálna pedagogička</a:t>
          </a:r>
        </a:p>
      </dsp:txBody>
      <dsp:txXfrm>
        <a:off x="5001948" y="3337265"/>
        <a:ext cx="1608341" cy="564925"/>
      </dsp:txXfrm>
    </dsp:sp>
    <dsp:sp modelId="{4AA4652D-9B7C-4447-8204-427B1D8E8525}">
      <dsp:nvSpPr>
        <dsp:cNvPr id="0" name=""/>
        <dsp:cNvSpPr/>
      </dsp:nvSpPr>
      <dsp:spPr>
        <a:xfrm>
          <a:off x="5219240" y="4094869"/>
          <a:ext cx="1761569" cy="385994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Psychologička</a:t>
          </a:r>
        </a:p>
      </dsp:txBody>
      <dsp:txXfrm>
        <a:off x="5238083" y="4113712"/>
        <a:ext cx="1723883" cy="348308"/>
      </dsp:txXfrm>
    </dsp:sp>
    <dsp:sp modelId="{A6842D38-A98E-443D-B5F1-3BC871F10E5D}">
      <dsp:nvSpPr>
        <dsp:cNvPr id="0" name=""/>
        <dsp:cNvSpPr/>
      </dsp:nvSpPr>
      <dsp:spPr>
        <a:xfrm>
          <a:off x="5219240" y="4653576"/>
          <a:ext cx="1761569" cy="385994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Psychologička</a:t>
          </a:r>
        </a:p>
      </dsp:txBody>
      <dsp:txXfrm>
        <a:off x="5238083" y="4672419"/>
        <a:ext cx="1723883" cy="348308"/>
      </dsp:txXfrm>
    </dsp:sp>
    <dsp:sp modelId="{AF4E1644-FE5C-465D-A54D-11733D798FE0}">
      <dsp:nvSpPr>
        <dsp:cNvPr id="0" name=""/>
        <dsp:cNvSpPr/>
      </dsp:nvSpPr>
      <dsp:spPr>
        <a:xfrm>
          <a:off x="5219240" y="5201688"/>
          <a:ext cx="1761569" cy="385994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Psychologička - MD</a:t>
          </a:r>
        </a:p>
      </dsp:txBody>
      <dsp:txXfrm>
        <a:off x="5238083" y="5220531"/>
        <a:ext cx="1723883" cy="348308"/>
      </dsp:txXfrm>
    </dsp:sp>
    <dsp:sp modelId="{9B66AB35-F769-48D3-BF90-3111FF8BD93A}">
      <dsp:nvSpPr>
        <dsp:cNvPr id="0" name=""/>
        <dsp:cNvSpPr/>
      </dsp:nvSpPr>
      <dsp:spPr>
        <a:xfrm>
          <a:off x="5234880" y="5717226"/>
          <a:ext cx="1790881" cy="403858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Špeciálna pedagogička</a:t>
          </a:r>
        </a:p>
      </dsp:txBody>
      <dsp:txXfrm>
        <a:off x="5254595" y="5736941"/>
        <a:ext cx="1751451" cy="364428"/>
      </dsp:txXfrm>
    </dsp:sp>
    <dsp:sp modelId="{01CCB113-17FC-4167-93E1-190C69930B27}">
      <dsp:nvSpPr>
        <dsp:cNvPr id="0" name=""/>
        <dsp:cNvSpPr/>
      </dsp:nvSpPr>
      <dsp:spPr>
        <a:xfrm>
          <a:off x="5204773" y="6296348"/>
          <a:ext cx="1832978" cy="453562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Špeciálna pedagogička</a:t>
          </a:r>
        </a:p>
      </dsp:txBody>
      <dsp:txXfrm>
        <a:off x="5226914" y="6318489"/>
        <a:ext cx="1788696" cy="409280"/>
      </dsp:txXfrm>
    </dsp:sp>
    <dsp:sp modelId="{4B30D5DD-2798-4027-96BC-278DA1B07C28}">
      <dsp:nvSpPr>
        <dsp:cNvPr id="0" name=""/>
        <dsp:cNvSpPr/>
      </dsp:nvSpPr>
      <dsp:spPr>
        <a:xfrm>
          <a:off x="5238779" y="6930857"/>
          <a:ext cx="1806375" cy="385994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Špeciálna pedagogička</a:t>
          </a:r>
        </a:p>
      </dsp:txBody>
      <dsp:txXfrm>
        <a:off x="5257622" y="6949700"/>
        <a:ext cx="1768689" cy="348308"/>
      </dsp:txXfrm>
    </dsp:sp>
    <dsp:sp modelId="{6F444FCA-ABDE-4E07-ACE4-1F67E7C0A49A}">
      <dsp:nvSpPr>
        <dsp:cNvPr id="0" name=""/>
        <dsp:cNvSpPr/>
      </dsp:nvSpPr>
      <dsp:spPr>
        <a:xfrm>
          <a:off x="418477" y="510353"/>
          <a:ext cx="1992641" cy="429588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Technicko-hospodársky úsek</a:t>
          </a:r>
        </a:p>
      </dsp:txBody>
      <dsp:txXfrm>
        <a:off x="439448" y="531324"/>
        <a:ext cx="1950699" cy="387646"/>
      </dsp:txXfrm>
    </dsp:sp>
    <dsp:sp modelId="{9EA46DA8-FE4C-4605-9CB2-6EF1330A3535}">
      <dsp:nvSpPr>
        <dsp:cNvPr id="0" name=""/>
        <dsp:cNvSpPr/>
      </dsp:nvSpPr>
      <dsp:spPr>
        <a:xfrm>
          <a:off x="77474" y="1529277"/>
          <a:ext cx="1153520" cy="435779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Administratívna pracovníčka</a:t>
          </a:r>
        </a:p>
      </dsp:txBody>
      <dsp:txXfrm>
        <a:off x="98747" y="1550550"/>
        <a:ext cx="1110974" cy="393233"/>
      </dsp:txXfrm>
    </dsp:sp>
    <dsp:sp modelId="{DDF42A56-00B9-4EDF-91D8-94D38D7256ED}">
      <dsp:nvSpPr>
        <dsp:cNvPr id="0" name=""/>
        <dsp:cNvSpPr/>
      </dsp:nvSpPr>
      <dsp:spPr>
        <a:xfrm>
          <a:off x="1919825" y="1314553"/>
          <a:ext cx="1323412" cy="438246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Administratívna pracovníčka</a:t>
          </a:r>
        </a:p>
      </dsp:txBody>
      <dsp:txXfrm>
        <a:off x="1941218" y="1335946"/>
        <a:ext cx="1280626" cy="395460"/>
      </dsp:txXfrm>
    </dsp:sp>
    <dsp:sp modelId="{A998717E-D77F-4E5D-B70D-04EE9C478E0C}">
      <dsp:nvSpPr>
        <dsp:cNvPr id="0" name=""/>
        <dsp:cNvSpPr/>
      </dsp:nvSpPr>
      <dsp:spPr>
        <a:xfrm>
          <a:off x="2148766" y="1839238"/>
          <a:ext cx="1266887" cy="340786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Upratovačka 50%</a:t>
          </a:r>
        </a:p>
      </dsp:txBody>
      <dsp:txXfrm>
        <a:off x="2165402" y="1855874"/>
        <a:ext cx="1233615" cy="307514"/>
      </dsp:txXfrm>
    </dsp:sp>
    <dsp:sp modelId="{44525995-B5E4-4412-9D8A-E3B1F1E5CC5A}">
      <dsp:nvSpPr>
        <dsp:cNvPr id="0" name=""/>
        <dsp:cNvSpPr/>
      </dsp:nvSpPr>
      <dsp:spPr>
        <a:xfrm>
          <a:off x="813797" y="919383"/>
          <a:ext cx="1099658" cy="385994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000" kern="1200"/>
            <a:t>Ekonómka, personalistka</a:t>
          </a:r>
        </a:p>
      </dsp:txBody>
      <dsp:txXfrm>
        <a:off x="832640" y="938226"/>
        <a:ext cx="1061972" cy="348308"/>
      </dsp:txXfrm>
    </dsp:sp>
    <dsp:sp modelId="{56BD1C29-C316-4CC5-8F04-2B9BD280190C}">
      <dsp:nvSpPr>
        <dsp:cNvPr id="0" name=""/>
        <dsp:cNvSpPr/>
      </dsp:nvSpPr>
      <dsp:spPr>
        <a:xfrm>
          <a:off x="4429505" y="755097"/>
          <a:ext cx="2066481" cy="618412"/>
        </a:xfrm>
        <a:prstGeom prst="round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Zástupkyňa riaditeľky</a:t>
          </a:r>
        </a:p>
      </dsp:txBody>
      <dsp:txXfrm>
        <a:off x="4459693" y="785285"/>
        <a:ext cx="2006105" cy="55803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1323</TotalTime>
  <Pages>17</Pages>
  <Words>4110</Words>
  <Characters>23431</Characters>
  <Application>Microsoft Office Word</Application>
  <DocSecurity>0</DocSecurity>
  <Lines>195</Lines>
  <Paragraphs>54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Vladimír ZIKMUND</dc:creator>
  <cp:keywords/>
  <dc:description/>
  <cp:lastModifiedBy>Katarína Radzová</cp:lastModifiedBy>
  <cp:revision>33</cp:revision>
  <cp:lastPrinted>2026-10-14T13:24:00Z</cp:lastPrinted>
  <dcterms:created xsi:type="dcterms:W3CDTF">2023-02-20T15:13:00Z</dcterms:created>
  <dcterms:modified xsi:type="dcterms:W3CDTF">2026-10-15T10:13:00Z</dcterms:modified>
</cp:coreProperties>
</file>